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647"/>
        <w:gridCol w:w="2652"/>
        <w:gridCol w:w="2654"/>
        <w:gridCol w:w="3577"/>
      </w:tblGrid>
      <w:tr w:rsidR="00AC07D7" w:rsidRPr="004C3100" w14:paraId="7311A9F3" w14:textId="77777777" w:rsidTr="005A542D">
        <w:trPr>
          <w:trHeight w:val="463"/>
          <w:tblHeader/>
        </w:trPr>
        <w:tc>
          <w:tcPr>
            <w:tcW w:w="7953" w:type="dxa"/>
            <w:gridSpan w:val="3"/>
            <w:shd w:val="clear" w:color="auto" w:fill="F2F2F2" w:themeFill="background1" w:themeFillShade="F2"/>
          </w:tcPr>
          <w:p w14:paraId="7311A9F1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bookmarkStart w:id="0" w:name="_GoBack"/>
            <w:bookmarkEnd w:id="0"/>
            <w:r w:rsidRPr="004C3100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3577" w:type="dxa"/>
          </w:tcPr>
          <w:p w14:paraId="7311A9F2" w14:textId="77777777" w:rsidR="00AC07D7" w:rsidRPr="004C3100" w:rsidRDefault="00AC07D7" w:rsidP="00316E96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4C3100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4C3100">
              <w:rPr>
                <w:rFonts w:ascii="David" w:hAnsi="David" w:cs="David"/>
                <w:sz w:val="20"/>
                <w:szCs w:val="20"/>
              </w:rPr>
              <w:t>DD/MM/YYYY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AC07D7" w:rsidRPr="004C3100" w14:paraId="7311A9F5" w14:textId="77777777" w:rsidTr="00316E96">
        <w:trPr>
          <w:trHeight w:val="315"/>
        </w:trPr>
        <w:tc>
          <w:tcPr>
            <w:tcW w:w="11530" w:type="dxa"/>
            <w:gridSpan w:val="4"/>
          </w:tcPr>
          <w:p w14:paraId="7311A9F4" w14:textId="77777777" w:rsidR="00AC07D7" w:rsidRPr="004C3100" w:rsidRDefault="00AC07D7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>פוליסת ביטוח</w:t>
            </w: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הפוליסה וחריגיה. יחד עם זאת, </w:t>
            </w:r>
            <w:r w:rsidRPr="00B065B0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</w:tc>
      </w:tr>
      <w:tr w:rsidR="00AC07D7" w:rsidRPr="004C3100" w14:paraId="7311A9FA" w14:textId="77777777" w:rsidTr="005A542D">
        <w:trPr>
          <w:trHeight w:val="278"/>
        </w:trPr>
        <w:tc>
          <w:tcPr>
            <w:tcW w:w="2647" w:type="dxa"/>
            <w:shd w:val="clear" w:color="auto" w:fill="F2F2F2" w:themeFill="background1" w:themeFillShade="F2"/>
          </w:tcPr>
          <w:p w14:paraId="7311A9F6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מבקש האישור</w:t>
            </w:r>
            <w:r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7311A9F7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 w:rsidDel="009955DA">
              <w:rPr>
                <w:rFonts w:ascii="David" w:hAnsi="David" w:cs="David" w:hint="cs"/>
                <w:rtl/>
              </w:rPr>
              <w:t>ה</w:t>
            </w:r>
            <w:r w:rsidRPr="004C3100">
              <w:rPr>
                <w:rFonts w:ascii="David" w:hAnsi="David" w:cs="David" w:hint="cs"/>
                <w:rtl/>
              </w:rPr>
              <w:t>מבוטח</w:t>
            </w:r>
          </w:p>
        </w:tc>
        <w:tc>
          <w:tcPr>
            <w:tcW w:w="2654" w:type="dxa"/>
            <w:shd w:val="clear" w:color="auto" w:fill="F2F2F2" w:themeFill="background1" w:themeFillShade="F2"/>
          </w:tcPr>
          <w:p w14:paraId="7311A9F8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אופי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העסקה</w:t>
            </w:r>
            <w:r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3577" w:type="dxa"/>
            <w:shd w:val="clear" w:color="auto" w:fill="F2F2F2" w:themeFill="background1" w:themeFillShade="F2"/>
          </w:tcPr>
          <w:p w14:paraId="7311A9F9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מעמד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מבקש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האישור</w:t>
            </w:r>
            <w:r>
              <w:rPr>
                <w:rFonts w:ascii="David" w:hAnsi="David" w:cs="David" w:hint="cs"/>
                <w:rtl/>
              </w:rPr>
              <w:t>*</w:t>
            </w:r>
          </w:p>
        </w:tc>
      </w:tr>
      <w:tr w:rsidR="00AC07D7" w:rsidRPr="004C3100" w14:paraId="7311AA0C" w14:textId="77777777" w:rsidTr="005A542D">
        <w:trPr>
          <w:trHeight w:val="551"/>
        </w:trPr>
        <w:tc>
          <w:tcPr>
            <w:tcW w:w="2647" w:type="dxa"/>
          </w:tcPr>
          <w:p w14:paraId="7311A9FB" w14:textId="141478D6" w:rsidR="00FB4BB0" w:rsidRPr="00D4692C" w:rsidRDefault="00D4692C" w:rsidP="00E81BA1">
            <w:pPr>
              <w:rPr>
                <w:rFonts w:ascii="David" w:hAnsi="David" w:cs="David"/>
                <w:b/>
                <w:bCs/>
                <w:rtl/>
              </w:rPr>
            </w:pPr>
            <w:r w:rsidRPr="00D4692C">
              <w:rPr>
                <w:rFonts w:ascii="David" w:hAnsi="David" w:cs="David"/>
                <w:b/>
                <w:bCs/>
                <w:rtl/>
              </w:rPr>
              <w:t>מדינת ישראל – משרד התחבורה  והבטיחות בדרכים</w:t>
            </w:r>
          </w:p>
        </w:tc>
        <w:tc>
          <w:tcPr>
            <w:tcW w:w="2652" w:type="dxa"/>
          </w:tcPr>
          <w:p w14:paraId="7311A9FC" w14:textId="77777777" w:rsidR="00AC07D7" w:rsidRPr="004C3100" w:rsidRDefault="004E720A" w:rsidP="00E81BA1">
            <w:pPr>
              <w:rPr>
                <w:rFonts w:ascii="David" w:hAnsi="David" w:cs="David"/>
                <w:rtl/>
              </w:rPr>
            </w:pPr>
            <w:r w:rsidRPr="004E720A">
              <w:rPr>
                <w:rFonts w:ascii="David" w:hAnsi="David" w:cs="David" w:hint="cs"/>
                <w:color w:val="FF0000"/>
                <w:rtl/>
              </w:rPr>
              <w:t xml:space="preserve">שם </w:t>
            </w:r>
            <w:r w:rsidR="00E81BA1">
              <w:rPr>
                <w:rFonts w:ascii="David" w:hAnsi="David" w:cs="David" w:hint="cs"/>
                <w:color w:val="FF0000"/>
                <w:rtl/>
              </w:rPr>
              <w:t>הספק</w:t>
            </w:r>
          </w:p>
        </w:tc>
        <w:tc>
          <w:tcPr>
            <w:tcW w:w="2654" w:type="dxa"/>
            <w:vMerge w:val="restart"/>
            <w:shd w:val="clear" w:color="auto" w:fill="auto"/>
          </w:tcPr>
          <w:p w14:paraId="7311A9FD" w14:textId="77777777"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7311A9FE" w14:textId="77777777" w:rsidR="00AC07D7" w:rsidRPr="004C3100" w:rsidRDefault="003127E4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14:paraId="7311A9FF" w14:textId="77777777" w:rsidR="00AC07D7" w:rsidRPr="004C3100" w:rsidRDefault="003127E4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1BA1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14:paraId="7311AA00" w14:textId="77777777" w:rsidR="00AC07D7" w:rsidRPr="004C3100" w:rsidRDefault="003127E4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14:paraId="7311AA01" w14:textId="2A886374" w:rsidR="00AC07D7" w:rsidRPr="004C3100" w:rsidRDefault="003127E4" w:rsidP="00D4692C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92C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showingPlcHdr/>
              </w:sdtPr>
              <w:sdtEndPr/>
              <w:sdtContent>
                <w:r w:rsidR="00D4692C">
                  <w:rPr>
                    <w:rFonts w:asciiTheme="minorBidi" w:hAnsiTheme="minorBidi" w:cs="David"/>
                    <w:b/>
                    <w:rtl/>
                  </w:rPr>
                  <w:t xml:space="preserve">     </w:t>
                </w:r>
              </w:sdtContent>
            </w:sdt>
          </w:p>
          <w:p w14:paraId="7311AA02" w14:textId="77777777" w:rsidR="00AC07D7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7311AA03" w14:textId="77777777" w:rsidR="00FB4BB0" w:rsidRPr="004C3100" w:rsidRDefault="00FB4BB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7" w:type="dxa"/>
            <w:vMerge w:val="restart"/>
          </w:tcPr>
          <w:p w14:paraId="7311AA04" w14:textId="77777777" w:rsidR="00AC07D7" w:rsidRPr="004C3100" w:rsidRDefault="003127E4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14:paraId="7311AA05" w14:textId="77777777" w:rsidR="00AC07D7" w:rsidRPr="004C3100" w:rsidRDefault="003127E4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14:paraId="7311AA06" w14:textId="77777777" w:rsidR="00AC07D7" w:rsidRPr="004C3100" w:rsidRDefault="003127E4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14:paraId="7311AA07" w14:textId="77777777" w:rsidR="00AC07D7" w:rsidRPr="004C3100" w:rsidRDefault="003127E4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14:paraId="7311AA08" w14:textId="6924B6ED" w:rsidR="00AC07D7" w:rsidRPr="004C3100" w:rsidRDefault="003127E4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92C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מזמין שירותים</w:t>
            </w:r>
          </w:p>
          <w:p w14:paraId="7311AA09" w14:textId="77777777" w:rsidR="00AC07D7" w:rsidRPr="004C3100" w:rsidRDefault="003127E4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14:paraId="7311AA0A" w14:textId="77777777" w:rsidR="00AC07D7" w:rsidRPr="004C3100" w:rsidRDefault="003127E4" w:rsidP="00E81BA1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55C1C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showingPlcHdr/>
              </w:sdtPr>
              <w:sdtEndPr/>
              <w:sdtContent>
                <w:r w:rsidR="00E81BA1">
                  <w:rPr>
                    <w:rFonts w:asciiTheme="minorBidi" w:hAnsiTheme="minorBidi" w:cs="David"/>
                    <w:b/>
                    <w:rtl/>
                  </w:rPr>
                  <w:t xml:space="preserve">     </w:t>
                </w:r>
              </w:sdtContent>
            </w:sdt>
          </w:p>
          <w:p w14:paraId="7311AA0B" w14:textId="77777777"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AC07D7" w:rsidRPr="004C3100" w14:paraId="7311AA14" w14:textId="77777777" w:rsidTr="005A542D">
        <w:trPr>
          <w:trHeight w:val="571"/>
        </w:trPr>
        <w:tc>
          <w:tcPr>
            <w:tcW w:w="2647" w:type="dxa"/>
          </w:tcPr>
          <w:p w14:paraId="7311AA0D" w14:textId="77777777" w:rsidR="00AC07D7" w:rsidRDefault="00AC07D7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  <w:p w14:paraId="7311AA0E" w14:textId="77777777" w:rsidR="00FB4BB0" w:rsidRPr="004C3100" w:rsidRDefault="00FB4BB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52" w:type="dxa"/>
          </w:tcPr>
          <w:p w14:paraId="7311AA0F" w14:textId="77777777" w:rsidR="00655C1C" w:rsidRDefault="004E720A" w:rsidP="00655C1C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ת.ז / ח.פ </w:t>
            </w:r>
          </w:p>
          <w:p w14:paraId="7311AA10" w14:textId="77777777" w:rsidR="004E720A" w:rsidRPr="00655C1C" w:rsidRDefault="004E720A" w:rsidP="00E81BA1">
            <w:pPr>
              <w:rPr>
                <w:rFonts w:ascii="David" w:hAnsi="David" w:cs="David"/>
                <w:rtl/>
              </w:rPr>
            </w:pPr>
            <w:r w:rsidRPr="004E720A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E81BA1">
              <w:rPr>
                <w:rFonts w:ascii="David" w:hAnsi="David" w:cs="David" w:hint="cs"/>
                <w:color w:val="FF0000"/>
                <w:rtl/>
              </w:rPr>
              <w:t>הספק</w:t>
            </w:r>
          </w:p>
          <w:p w14:paraId="7311AA11" w14:textId="77777777"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54" w:type="dxa"/>
            <w:vMerge/>
            <w:shd w:val="clear" w:color="auto" w:fill="auto"/>
          </w:tcPr>
          <w:p w14:paraId="7311AA12" w14:textId="77777777"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7" w:type="dxa"/>
            <w:vMerge/>
          </w:tcPr>
          <w:p w14:paraId="7311AA13" w14:textId="77777777"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AC07D7" w:rsidRPr="004C3100" w14:paraId="7311AA1C" w14:textId="77777777" w:rsidTr="005A542D">
        <w:trPr>
          <w:trHeight w:val="391"/>
        </w:trPr>
        <w:tc>
          <w:tcPr>
            <w:tcW w:w="2647" w:type="dxa"/>
          </w:tcPr>
          <w:p w14:paraId="7311AA15" w14:textId="51D8AB5B" w:rsidR="00AC07D7" w:rsidRDefault="00AC07D7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  <w:r w:rsidR="00D4692C">
              <w:rPr>
                <w:rFonts w:ascii="David" w:hAnsi="David" w:cs="David" w:hint="cs"/>
                <w:rtl/>
              </w:rPr>
              <w:t xml:space="preserve"> המשרד כולל מיקוד</w:t>
            </w:r>
          </w:p>
          <w:p w14:paraId="7311AA16" w14:textId="77777777" w:rsidR="006673A4" w:rsidRPr="004C3100" w:rsidRDefault="00E81BA1" w:rsidP="00316E96">
            <w:pPr>
              <w:rPr>
                <w:rFonts w:ascii="David" w:hAnsi="David" w:cs="David"/>
                <w:rtl/>
              </w:rPr>
            </w:pPr>
            <w:r w:rsidRPr="00E81BA1">
              <w:rPr>
                <w:rFonts w:ascii="David" w:hAnsi="David" w:cs="David" w:hint="cs"/>
                <w:highlight w:val="yellow"/>
                <w:rtl/>
              </w:rPr>
              <w:t>_________________</w:t>
            </w:r>
          </w:p>
        </w:tc>
        <w:tc>
          <w:tcPr>
            <w:tcW w:w="2652" w:type="dxa"/>
          </w:tcPr>
          <w:p w14:paraId="7311AA17" w14:textId="77777777" w:rsidR="00AC07D7" w:rsidRDefault="004E720A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מען</w:t>
            </w:r>
          </w:p>
          <w:p w14:paraId="7311AA18" w14:textId="77777777" w:rsidR="004E720A" w:rsidRDefault="004E720A" w:rsidP="00E81BA1">
            <w:pPr>
              <w:rPr>
                <w:rFonts w:ascii="David" w:hAnsi="David" w:cs="David"/>
                <w:rtl/>
              </w:rPr>
            </w:pPr>
            <w:r w:rsidRPr="004E720A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E81BA1">
              <w:rPr>
                <w:rFonts w:ascii="David" w:hAnsi="David" w:cs="David" w:hint="cs"/>
                <w:color w:val="FF0000"/>
                <w:rtl/>
              </w:rPr>
              <w:t>הספק</w:t>
            </w:r>
          </w:p>
          <w:p w14:paraId="7311AA19" w14:textId="77777777" w:rsidR="006673A4" w:rsidRPr="004C3100" w:rsidRDefault="006673A4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54" w:type="dxa"/>
            <w:vMerge/>
            <w:shd w:val="clear" w:color="auto" w:fill="auto"/>
          </w:tcPr>
          <w:p w14:paraId="7311AA1A" w14:textId="77777777"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7" w:type="dxa"/>
            <w:vMerge/>
          </w:tcPr>
          <w:p w14:paraId="7311AA1B" w14:textId="77777777"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14:paraId="7311AA1D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535" w:type="dxa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893"/>
        <w:gridCol w:w="956"/>
        <w:gridCol w:w="1173"/>
        <w:gridCol w:w="1417"/>
        <w:gridCol w:w="1133"/>
        <w:gridCol w:w="1277"/>
        <w:gridCol w:w="1286"/>
        <w:gridCol w:w="2400"/>
      </w:tblGrid>
      <w:tr w:rsidR="00AC07D7" w:rsidRPr="004C3100" w14:paraId="7311AA1F" w14:textId="77777777" w:rsidTr="00316E96">
        <w:trPr>
          <w:trHeight w:val="303"/>
          <w:tblHeader/>
        </w:trPr>
        <w:tc>
          <w:tcPr>
            <w:tcW w:w="11535" w:type="dxa"/>
            <w:gridSpan w:val="8"/>
          </w:tcPr>
          <w:p w14:paraId="7311AA1E" w14:textId="77777777"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AC07D7" w:rsidRPr="004C3100" w14:paraId="7311AA2A" w14:textId="77777777" w:rsidTr="005A542D">
        <w:trPr>
          <w:trHeight w:val="173"/>
        </w:trPr>
        <w:tc>
          <w:tcPr>
            <w:tcW w:w="1893" w:type="dxa"/>
            <w:vMerge w:val="restart"/>
            <w:shd w:val="clear" w:color="auto" w:fill="F2F2F2" w:themeFill="background1" w:themeFillShade="F2"/>
          </w:tcPr>
          <w:p w14:paraId="7311AA20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סוג הביטוח</w:t>
            </w:r>
          </w:p>
          <w:p w14:paraId="7311AA21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</w:p>
          <w:p w14:paraId="7311AA22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56" w:type="dxa"/>
            <w:vMerge w:val="restart"/>
            <w:shd w:val="clear" w:color="auto" w:fill="F2F2F2" w:themeFill="background1" w:themeFillShade="F2"/>
          </w:tcPr>
          <w:p w14:paraId="7311AA23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מספר הפוליסה</w:t>
            </w:r>
          </w:p>
        </w:tc>
        <w:tc>
          <w:tcPr>
            <w:tcW w:w="1173" w:type="dxa"/>
            <w:vMerge w:val="restart"/>
            <w:shd w:val="clear" w:color="auto" w:fill="F2F2F2" w:themeFill="background1" w:themeFillShade="F2"/>
          </w:tcPr>
          <w:p w14:paraId="7311AA24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נוסח ומהדורת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הפוליסה</w:t>
            </w:r>
          </w:p>
        </w:tc>
        <w:tc>
          <w:tcPr>
            <w:tcW w:w="1417" w:type="dxa"/>
            <w:vMerge w:val="restart"/>
            <w:shd w:val="clear" w:color="auto" w:fill="F2F2F2" w:themeFill="background1" w:themeFillShade="F2"/>
          </w:tcPr>
          <w:p w14:paraId="7311AA25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תחילה</w:t>
            </w:r>
          </w:p>
        </w:tc>
        <w:tc>
          <w:tcPr>
            <w:tcW w:w="1133" w:type="dxa"/>
            <w:vMerge w:val="restart"/>
            <w:shd w:val="clear" w:color="auto" w:fill="F2F2F2" w:themeFill="background1" w:themeFillShade="F2"/>
          </w:tcPr>
          <w:p w14:paraId="7311AA26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סיום</w:t>
            </w:r>
          </w:p>
        </w:tc>
        <w:tc>
          <w:tcPr>
            <w:tcW w:w="2563" w:type="dxa"/>
            <w:gridSpan w:val="2"/>
            <w:shd w:val="clear" w:color="auto" w:fill="F2F2F2" w:themeFill="background1" w:themeFillShade="F2"/>
          </w:tcPr>
          <w:p w14:paraId="7311AA27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גבול האחריות/ סכום ביטוח</w:t>
            </w:r>
          </w:p>
        </w:tc>
        <w:tc>
          <w:tcPr>
            <w:tcW w:w="2400" w:type="dxa"/>
            <w:vMerge w:val="restart"/>
            <w:shd w:val="clear" w:color="auto" w:fill="F2F2F2" w:themeFill="background1" w:themeFillShade="F2"/>
          </w:tcPr>
          <w:p w14:paraId="7311AA28" w14:textId="77777777" w:rsidR="00AC07D7" w:rsidRPr="00CC2F32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rtl/>
              </w:rPr>
              <w:t>כיסויים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נוספים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בתוקף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וביטול</w:t>
            </w:r>
            <w:r w:rsidRPr="00375949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חריגים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</w:p>
          <w:p w14:paraId="7311AA29" w14:textId="77777777" w:rsidR="00AC07D7" w:rsidRPr="00375949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יש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לציין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קוד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כיסוי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בהתאם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לנספח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>'</w:t>
            </w:r>
          </w:p>
        </w:tc>
      </w:tr>
      <w:tr w:rsidR="00AC07D7" w:rsidRPr="004C3100" w14:paraId="7311AA33" w14:textId="77777777" w:rsidTr="005A542D">
        <w:trPr>
          <w:trHeight w:val="43"/>
        </w:trPr>
        <w:tc>
          <w:tcPr>
            <w:tcW w:w="1893" w:type="dxa"/>
            <w:vMerge/>
            <w:shd w:val="clear" w:color="auto" w:fill="F2F2F2" w:themeFill="background1" w:themeFillShade="F2"/>
          </w:tcPr>
          <w:p w14:paraId="7311AA2B" w14:textId="77777777"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956" w:type="dxa"/>
            <w:vMerge/>
            <w:shd w:val="clear" w:color="auto" w:fill="F2F2F2" w:themeFill="background1" w:themeFillShade="F2"/>
          </w:tcPr>
          <w:p w14:paraId="7311AA2C" w14:textId="77777777"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73" w:type="dxa"/>
            <w:vMerge/>
            <w:shd w:val="clear" w:color="auto" w:fill="F2F2F2" w:themeFill="background1" w:themeFillShade="F2"/>
          </w:tcPr>
          <w:p w14:paraId="7311AA2D" w14:textId="77777777"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shd w:val="clear" w:color="auto" w:fill="F2F2F2" w:themeFill="background1" w:themeFillShade="F2"/>
          </w:tcPr>
          <w:p w14:paraId="7311AA2E" w14:textId="77777777"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3" w:type="dxa"/>
            <w:vMerge/>
            <w:shd w:val="clear" w:color="auto" w:fill="F2F2F2" w:themeFill="background1" w:themeFillShade="F2"/>
          </w:tcPr>
          <w:p w14:paraId="7311AA2F" w14:textId="77777777"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  <w:shd w:val="clear" w:color="auto" w:fill="F2F2F2" w:themeFill="background1" w:themeFillShade="F2"/>
          </w:tcPr>
          <w:p w14:paraId="7311AA30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סכום</w:t>
            </w:r>
          </w:p>
        </w:tc>
        <w:tc>
          <w:tcPr>
            <w:tcW w:w="1286" w:type="dxa"/>
            <w:shd w:val="clear" w:color="auto" w:fill="F2F2F2" w:themeFill="background1" w:themeFillShade="F2"/>
          </w:tcPr>
          <w:p w14:paraId="7311AA31" w14:textId="77777777" w:rsidR="00AC07D7" w:rsidRPr="004C3100" w:rsidRDefault="00AC07D7" w:rsidP="00316E96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400" w:type="dxa"/>
            <w:vMerge/>
            <w:shd w:val="clear" w:color="auto" w:fill="F2F2F2" w:themeFill="background1" w:themeFillShade="F2"/>
          </w:tcPr>
          <w:p w14:paraId="7311AA32" w14:textId="77777777" w:rsidR="00AC07D7" w:rsidRPr="003B25D3" w:rsidRDefault="00AC07D7" w:rsidP="00316E9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5A542D" w:rsidRPr="004C3100" w14:paraId="7311AA42" w14:textId="77777777" w:rsidTr="005A542D">
        <w:trPr>
          <w:trHeight w:val="476"/>
        </w:trPr>
        <w:tc>
          <w:tcPr>
            <w:tcW w:w="1893" w:type="dxa"/>
            <w:shd w:val="clear" w:color="auto" w:fill="FFFFFF" w:themeFill="background1"/>
          </w:tcPr>
          <w:p w14:paraId="7311AA34" w14:textId="0126440E" w:rsidR="005A542D" w:rsidRDefault="005A542D" w:rsidP="000330A9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 xml:space="preserve">רכוש </w:t>
            </w:r>
            <w:r w:rsidR="000330A9">
              <w:rPr>
                <w:rFonts w:ascii="David" w:hAnsi="David" w:cs="David"/>
                <w:rtl/>
              </w:rPr>
              <w:t>–</w:t>
            </w:r>
            <w:r w:rsidR="000330A9">
              <w:rPr>
                <w:rFonts w:ascii="David" w:hAnsi="David" w:cs="David" w:hint="cs"/>
                <w:rtl/>
              </w:rPr>
              <w:t xml:space="preserve"> אש מורחב / כל הסיכונים ציוד אלקטרוני </w:t>
            </w:r>
            <w:r w:rsidR="000330A9">
              <w:rPr>
                <w:rFonts w:ascii="David" w:hAnsi="David" w:cs="David"/>
                <w:rtl/>
              </w:rPr>
              <w:t>–</w:t>
            </w:r>
            <w:r w:rsidR="000330A9">
              <w:rPr>
                <w:rFonts w:ascii="David" w:hAnsi="David" w:cs="David" w:hint="cs"/>
                <w:rtl/>
              </w:rPr>
              <w:t xml:space="preserve"> ביחס לטאבלטים,  מסופונים, סמארטפונים וכל אמצעי טכנולוגי אחר בשימוש הספק</w:t>
            </w:r>
          </w:p>
          <w:p w14:paraId="258EA91C" w14:textId="77777777" w:rsidR="000330A9" w:rsidRPr="0066456C" w:rsidRDefault="000330A9" w:rsidP="000330A9">
            <w:pPr>
              <w:rPr>
                <w:rFonts w:ascii="David" w:hAnsi="David" w:cs="David"/>
                <w:color w:val="548DD4" w:themeColor="text2" w:themeTint="99"/>
                <w:rtl/>
              </w:rPr>
            </w:pPr>
            <w:r w:rsidRPr="0066456C">
              <w:rPr>
                <w:rFonts w:ascii="David" w:hAnsi="David" w:cs="David" w:hint="cs"/>
                <w:color w:val="548DD4" w:themeColor="text2" w:themeTint="99"/>
                <w:rtl/>
              </w:rPr>
              <w:t>הערה: במידה ולא מופיע באישור אין להעיר על כך  לאור סעיפי הביטוח.  במידה ומופיע יש לוודא כי קיימים הקודים שצוינו בשדה "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 xml:space="preserve"> כיסויים</w:t>
            </w:r>
            <w:r w:rsidRPr="0066456C">
              <w:rPr>
                <w:rFonts w:ascii="David" w:hAnsi="David" w:cs="David"/>
                <w:color w:val="548DD4" w:themeColor="text2" w:themeTint="99"/>
                <w:rtl/>
              </w:rPr>
              <w:t xml:space="preserve"> 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>נוספים</w:t>
            </w:r>
            <w:r w:rsidRPr="0066456C">
              <w:rPr>
                <w:rFonts w:ascii="David" w:hAnsi="David" w:cs="David"/>
                <w:color w:val="548DD4" w:themeColor="text2" w:themeTint="99"/>
                <w:rtl/>
              </w:rPr>
              <w:t xml:space="preserve"> 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>בתוקף</w:t>
            </w:r>
            <w:r w:rsidRPr="0066456C">
              <w:rPr>
                <w:rFonts w:ascii="David" w:hAnsi="David" w:cs="David"/>
                <w:color w:val="548DD4" w:themeColor="text2" w:themeTint="99"/>
                <w:rtl/>
              </w:rPr>
              <w:t xml:space="preserve"> 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>וביטול</w:t>
            </w:r>
            <w:r w:rsidRPr="0066456C">
              <w:rPr>
                <w:rFonts w:ascii="David" w:hAnsi="David" w:cs="David"/>
                <w:color w:val="548DD4" w:themeColor="text2" w:themeTint="99"/>
                <w:rtl/>
              </w:rPr>
              <w:t xml:space="preserve"> 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>חריגים</w:t>
            </w:r>
            <w:r w:rsidRPr="0066456C">
              <w:rPr>
                <w:rFonts w:ascii="David" w:hAnsi="David" w:cs="David" w:hint="cs"/>
                <w:color w:val="548DD4" w:themeColor="text2" w:themeTint="99"/>
                <w:rtl/>
              </w:rPr>
              <w:t>".</w:t>
            </w:r>
          </w:p>
          <w:p w14:paraId="340D90F9" w14:textId="77777777" w:rsidR="000330A9" w:rsidRDefault="000330A9" w:rsidP="000330A9">
            <w:pPr>
              <w:rPr>
                <w:rFonts w:ascii="David" w:hAnsi="David" w:cs="David"/>
                <w:rtl/>
              </w:rPr>
            </w:pPr>
          </w:p>
          <w:p w14:paraId="7311AA35" w14:textId="77777777" w:rsidR="005A542D" w:rsidRPr="004C3100" w:rsidRDefault="005A542D" w:rsidP="00F54BCC">
            <w:pPr>
              <w:rPr>
                <w:rFonts w:ascii="David" w:hAnsi="David" w:cs="David"/>
                <w:rtl/>
              </w:rPr>
            </w:pPr>
          </w:p>
        </w:tc>
        <w:tc>
          <w:tcPr>
            <w:tcW w:w="956" w:type="dxa"/>
            <w:shd w:val="clear" w:color="auto" w:fill="FFFFFF" w:themeFill="background1"/>
          </w:tcPr>
          <w:p w14:paraId="7311AA36" w14:textId="77777777" w:rsidR="005A542D" w:rsidRPr="004C3100" w:rsidRDefault="005A542D" w:rsidP="00122233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73" w:type="dxa"/>
            <w:shd w:val="clear" w:color="auto" w:fill="FFFFFF" w:themeFill="background1"/>
          </w:tcPr>
          <w:p w14:paraId="7311AA37" w14:textId="77777777" w:rsidR="005A542D" w:rsidRPr="004C3100" w:rsidRDefault="005A542D" w:rsidP="00122233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נוסח "ביט" של המבטח או הנוסח המקביל לו אצל אותו המבטח (תוך ציון שנת המהדורה)</w:t>
            </w:r>
          </w:p>
        </w:tc>
        <w:tc>
          <w:tcPr>
            <w:tcW w:w="1417" w:type="dxa"/>
            <w:shd w:val="clear" w:color="auto" w:fill="FFFFFF" w:themeFill="background1"/>
          </w:tcPr>
          <w:p w14:paraId="7311AA38" w14:textId="77777777" w:rsidR="005A542D" w:rsidRPr="004C3100" w:rsidRDefault="005A542D" w:rsidP="00122233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3" w:type="dxa"/>
            <w:shd w:val="clear" w:color="auto" w:fill="FFFFFF" w:themeFill="background1"/>
          </w:tcPr>
          <w:p w14:paraId="7311AA39" w14:textId="77777777" w:rsidR="005A542D" w:rsidRPr="004C3100" w:rsidRDefault="005A542D" w:rsidP="00122233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  <w:shd w:val="clear" w:color="auto" w:fill="FFFFFF" w:themeFill="background1"/>
          </w:tcPr>
          <w:p w14:paraId="7311AA3A" w14:textId="77777777" w:rsidR="005A542D" w:rsidRPr="004C3100" w:rsidRDefault="005A542D" w:rsidP="00122233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7311AA3B" w14:textId="77777777" w:rsidR="005A542D" w:rsidRPr="004C3100" w:rsidRDefault="005A542D" w:rsidP="00122233">
            <w:pPr>
              <w:rPr>
                <w:rFonts w:ascii="David" w:hAnsi="David" w:cs="David"/>
                <w:rtl/>
              </w:rPr>
            </w:pPr>
          </w:p>
        </w:tc>
        <w:tc>
          <w:tcPr>
            <w:tcW w:w="2400" w:type="dxa"/>
            <w:shd w:val="clear" w:color="auto" w:fill="FFFFFF" w:themeFill="background1"/>
          </w:tcPr>
          <w:p w14:paraId="7311AA3C" w14:textId="77777777" w:rsidR="005A542D" w:rsidRDefault="005A542D" w:rsidP="008A092B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309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ויתור על תחלוף לטובת מבקש האישור</w:t>
            </w:r>
          </w:p>
          <w:p w14:paraId="7311AA3D" w14:textId="77777777" w:rsidR="005A542D" w:rsidRDefault="005A542D" w:rsidP="008A092B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313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</w:t>
            </w:r>
            <w:r>
              <w:rPr>
                <w:rFonts w:asciiTheme="minorBidi" w:hAnsiTheme="minorBidi" w:cs="David"/>
                <w:b/>
                <w:sz w:val="18"/>
                <w:szCs w:val="18"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נזק טבע</w:t>
            </w:r>
          </w:p>
          <w:p w14:paraId="7311AA3E" w14:textId="77777777" w:rsidR="005A542D" w:rsidRDefault="005A542D" w:rsidP="008A092B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314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</w:t>
            </w:r>
            <w:r>
              <w:rPr>
                <w:rFonts w:asciiTheme="minorBidi" w:hAnsiTheme="minorBidi" w:cs="David"/>
                <w:b/>
                <w:sz w:val="18"/>
                <w:szCs w:val="18"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גניבה, פריצה ושוד</w:t>
            </w:r>
          </w:p>
          <w:p w14:paraId="7311AA3F" w14:textId="77777777" w:rsidR="005A542D" w:rsidRDefault="005A542D" w:rsidP="008A092B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 xml:space="preserve">316 </w:t>
            </w:r>
            <w:r>
              <w:rPr>
                <w:rFonts w:asciiTheme="minorBidi" w:hAnsiTheme="minorBidi" w:cs="David"/>
                <w:b/>
                <w:sz w:val="18"/>
                <w:szCs w:val="18"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רעידת אדמה</w:t>
            </w:r>
          </w:p>
          <w:p w14:paraId="7311AA40" w14:textId="77777777" w:rsidR="005A542D" w:rsidRDefault="005A542D" w:rsidP="00C66B1A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328</w:t>
            </w:r>
            <w:r w:rsidRPr="00776C10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ראשוניות</w:t>
            </w:r>
          </w:p>
          <w:p w14:paraId="7311AA41" w14:textId="77777777" w:rsidR="005A542D" w:rsidRPr="00C66B1A" w:rsidRDefault="005A542D" w:rsidP="00E911BF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</w:p>
        </w:tc>
      </w:tr>
      <w:tr w:rsidR="00776C10" w:rsidRPr="004C3100" w14:paraId="7311AA6B" w14:textId="77777777" w:rsidTr="005A542D">
        <w:trPr>
          <w:trHeight w:val="850"/>
        </w:trPr>
        <w:tc>
          <w:tcPr>
            <w:tcW w:w="1893" w:type="dxa"/>
            <w:shd w:val="clear" w:color="auto" w:fill="F2F2F2" w:themeFill="background1" w:themeFillShade="F2"/>
          </w:tcPr>
          <w:p w14:paraId="7311AA5E" w14:textId="7336F2CE" w:rsidR="00776C10" w:rsidRPr="004C3100" w:rsidRDefault="000330A9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אחריות כלפי </w:t>
            </w:r>
            <w:r w:rsidR="00776C10" w:rsidRPr="004C3100">
              <w:rPr>
                <w:rFonts w:ascii="David" w:hAnsi="David" w:cs="David" w:hint="cs"/>
                <w:rtl/>
              </w:rPr>
              <w:t>צד ג'</w:t>
            </w:r>
          </w:p>
        </w:tc>
        <w:tc>
          <w:tcPr>
            <w:tcW w:w="956" w:type="dxa"/>
            <w:shd w:val="clear" w:color="auto" w:fill="F2F2F2" w:themeFill="background1" w:themeFillShade="F2"/>
          </w:tcPr>
          <w:p w14:paraId="7311AA5F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73" w:type="dxa"/>
            <w:shd w:val="clear" w:color="auto" w:fill="F2F2F2" w:themeFill="background1" w:themeFillShade="F2"/>
          </w:tcPr>
          <w:p w14:paraId="7311AA60" w14:textId="77777777" w:rsidR="00776C10" w:rsidRPr="004C3100" w:rsidRDefault="005A542D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נוסח "ביט" של המבטח או הנוסח המקביל לו אצל אותו המבטח (תוך ציון שנת המהדורה)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14:paraId="7311AA61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3" w:type="dxa"/>
            <w:shd w:val="clear" w:color="auto" w:fill="F2F2F2" w:themeFill="background1" w:themeFillShade="F2"/>
          </w:tcPr>
          <w:p w14:paraId="7311AA62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  <w:shd w:val="clear" w:color="auto" w:fill="F2F2F2" w:themeFill="background1" w:themeFillShade="F2"/>
          </w:tcPr>
          <w:p w14:paraId="7311AA63" w14:textId="239BB5AE" w:rsidR="00776C10" w:rsidRPr="004C3100" w:rsidRDefault="000330A9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</w:t>
            </w:r>
            <w:r w:rsidR="005A542D">
              <w:rPr>
                <w:rFonts w:ascii="David" w:hAnsi="David" w:cs="David" w:hint="cs"/>
                <w:rtl/>
              </w:rPr>
              <w:t>,000,000</w:t>
            </w:r>
            <w:r w:rsidR="004E720A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286" w:type="dxa"/>
            <w:shd w:val="clear" w:color="auto" w:fill="F2F2F2" w:themeFill="background1" w:themeFillShade="F2"/>
          </w:tcPr>
          <w:p w14:paraId="7311AA64" w14:textId="77777777" w:rsidR="00776C10" w:rsidRPr="004C3100" w:rsidRDefault="005A542D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400" w:type="dxa"/>
            <w:shd w:val="clear" w:color="auto" w:fill="F2F2F2" w:themeFill="background1" w:themeFillShade="F2"/>
          </w:tcPr>
          <w:p w14:paraId="7311AA65" w14:textId="77777777" w:rsidR="001442A0" w:rsidRPr="00776C10" w:rsidRDefault="001442A0" w:rsidP="001442A0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302</w:t>
            </w:r>
            <w:r w:rsidRPr="00776C10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אחריות צולבת</w:t>
            </w:r>
          </w:p>
          <w:p w14:paraId="7311AA66" w14:textId="77777777" w:rsidR="00776C10" w:rsidRDefault="00776C10" w:rsidP="005A07C2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307</w:t>
            </w:r>
            <w:r w:rsidRPr="00776C10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קבלנים וקבלני משנה</w:t>
            </w:r>
          </w:p>
          <w:p w14:paraId="7311AA67" w14:textId="77777777" w:rsidR="00F54BCC" w:rsidRDefault="00F54BCC" w:rsidP="00F54BCC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309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ויתור על תחלוף לטובת מבקש האישור</w:t>
            </w:r>
          </w:p>
          <w:p w14:paraId="7311AA68" w14:textId="77777777" w:rsidR="001442A0" w:rsidRPr="00776C10" w:rsidRDefault="001442A0" w:rsidP="00FB4BB0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321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מבוטח נוסף בגין מעשי או מחדלי המבוטח- מבקש האישור.</w:t>
            </w:r>
          </w:p>
          <w:p w14:paraId="7311AA69" w14:textId="77777777" w:rsidR="00776C10" w:rsidRDefault="00776C10" w:rsidP="001442A0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32</w:t>
            </w:r>
            <w:r w:rsidR="001442A0"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8</w:t>
            </w:r>
            <w:r w:rsidRPr="00776C10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ראשוניות</w:t>
            </w:r>
          </w:p>
          <w:p w14:paraId="7311AA6A" w14:textId="57C5BFF0" w:rsidR="00776C10" w:rsidRPr="00776C10" w:rsidRDefault="000330A9" w:rsidP="00C66B1A">
            <w:pPr>
              <w:ind w:right="78"/>
              <w:rPr>
                <w:rFonts w:asciiTheme="minorBidi" w:hAnsiTheme="minorBidi" w:cs="David"/>
                <w:bCs/>
                <w:sz w:val="18"/>
                <w:szCs w:val="18"/>
                <w:rtl/>
              </w:rPr>
            </w:pPr>
            <w:r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 xml:space="preserve"> 329 </w:t>
            </w:r>
            <w:r w:rsidRPr="000330A9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רכוש מבקש האישור ייחשב כצד ג'</w:t>
            </w:r>
          </w:p>
        </w:tc>
      </w:tr>
      <w:tr w:rsidR="00776C10" w:rsidRPr="004C3100" w14:paraId="7311AA76" w14:textId="77777777" w:rsidTr="005A542D">
        <w:trPr>
          <w:trHeight w:val="850"/>
        </w:trPr>
        <w:tc>
          <w:tcPr>
            <w:tcW w:w="1893" w:type="dxa"/>
            <w:shd w:val="clear" w:color="auto" w:fill="FFFFFF" w:themeFill="background1"/>
          </w:tcPr>
          <w:p w14:paraId="7311AA6C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אחריות מעבידים</w:t>
            </w:r>
          </w:p>
        </w:tc>
        <w:tc>
          <w:tcPr>
            <w:tcW w:w="956" w:type="dxa"/>
            <w:shd w:val="clear" w:color="auto" w:fill="FFFFFF" w:themeFill="background1"/>
          </w:tcPr>
          <w:p w14:paraId="7311AA6D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73" w:type="dxa"/>
            <w:shd w:val="clear" w:color="auto" w:fill="FFFFFF" w:themeFill="background1"/>
          </w:tcPr>
          <w:p w14:paraId="7311AA6E" w14:textId="77777777" w:rsidR="00776C10" w:rsidRPr="004C3100" w:rsidRDefault="005A542D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נוסח "ביט" של המבטח או הנוסח המקביל לו אצל אותו המבטח (תוך ציון שנת המהדורה)</w:t>
            </w:r>
          </w:p>
        </w:tc>
        <w:tc>
          <w:tcPr>
            <w:tcW w:w="1417" w:type="dxa"/>
            <w:shd w:val="clear" w:color="auto" w:fill="FFFFFF" w:themeFill="background1"/>
          </w:tcPr>
          <w:p w14:paraId="7311AA6F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3" w:type="dxa"/>
            <w:shd w:val="clear" w:color="auto" w:fill="FFFFFF" w:themeFill="background1"/>
          </w:tcPr>
          <w:p w14:paraId="7311AA70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  <w:shd w:val="clear" w:color="auto" w:fill="FFFFFF" w:themeFill="background1"/>
          </w:tcPr>
          <w:p w14:paraId="7311AA71" w14:textId="00BA083B" w:rsidR="00776C10" w:rsidRPr="004C3100" w:rsidRDefault="000330A9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</w:t>
            </w:r>
            <w:r w:rsidR="005A542D">
              <w:rPr>
                <w:rFonts w:ascii="David" w:hAnsi="David" w:cs="David" w:hint="cs"/>
                <w:rtl/>
              </w:rPr>
              <w:t>,000,000</w:t>
            </w:r>
          </w:p>
        </w:tc>
        <w:tc>
          <w:tcPr>
            <w:tcW w:w="1286" w:type="dxa"/>
            <w:shd w:val="clear" w:color="auto" w:fill="FFFFFF" w:themeFill="background1"/>
          </w:tcPr>
          <w:p w14:paraId="7311AA72" w14:textId="77777777" w:rsidR="00776C10" w:rsidRPr="004C3100" w:rsidRDefault="005A542D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400" w:type="dxa"/>
            <w:shd w:val="clear" w:color="auto" w:fill="FFFFFF" w:themeFill="background1"/>
          </w:tcPr>
          <w:p w14:paraId="61F0F88B" w14:textId="77777777" w:rsidR="00CF4CD8" w:rsidRDefault="00CF4CD8" w:rsidP="00CF4CD8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CF4CD8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318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מבוטח נוסף 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>–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מבקש האישור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u w:val="single"/>
                <w:rtl/>
              </w:rPr>
              <w:t>או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סעיף</w:t>
            </w:r>
          </w:p>
          <w:p w14:paraId="4AC8F66F" w14:textId="50AA6B0F" w:rsidR="00CF4CD8" w:rsidRDefault="00CF4CD8" w:rsidP="00CF4CD8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CF4CD8">
              <w:rPr>
                <w:rFonts w:asciiTheme="minorBidi" w:hAnsiTheme="minorBidi" w:cs="David"/>
                <w:bCs/>
                <w:sz w:val="18"/>
                <w:szCs w:val="18"/>
                <w:rtl/>
              </w:rPr>
              <w:t xml:space="preserve">319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מבוטח נוסף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 xml:space="preserve">–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היה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ויחשב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כמעבידם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של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מי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מעובדי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המבוטח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</w:t>
            </w:r>
            <w:r w:rsidRPr="00CF4CD8">
              <w:rPr>
                <w:rFonts w:asciiTheme="minorBidi" w:hAnsiTheme="minorBidi" w:cs="David"/>
                <w:b/>
                <w:sz w:val="18"/>
                <w:szCs w:val="18"/>
                <w:rtl/>
              </w:rPr>
              <w:t>–</w:t>
            </w:r>
            <w:r w:rsidRPr="00CF4CD8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על המבטח לא לכלול באישור את המיותר</w:t>
            </w:r>
          </w:p>
          <w:p w14:paraId="34D9F55E" w14:textId="77777777" w:rsidR="00CF4CD8" w:rsidRPr="00CF4CD8" w:rsidRDefault="00CF4CD8" w:rsidP="00CF4CD8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</w:p>
          <w:p w14:paraId="7311AA74" w14:textId="77777777" w:rsidR="00776C10" w:rsidRDefault="00776C10" w:rsidP="002C1503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32</w:t>
            </w:r>
            <w:r w:rsidR="002C1503"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8</w:t>
            </w:r>
            <w:r w:rsidRPr="00776C10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ראשוניות</w:t>
            </w:r>
          </w:p>
          <w:p w14:paraId="7311AA75" w14:textId="77777777" w:rsidR="00F75F1E" w:rsidRPr="00F75F1E" w:rsidRDefault="00F75F1E" w:rsidP="00F75F1E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309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ויתור על תחלוף לטובת מבקש האישור</w:t>
            </w:r>
          </w:p>
        </w:tc>
      </w:tr>
      <w:tr w:rsidR="00776C10" w:rsidRPr="004C3100" w14:paraId="7311AA88" w14:textId="77777777" w:rsidTr="005A542D">
        <w:trPr>
          <w:trHeight w:val="850"/>
        </w:trPr>
        <w:tc>
          <w:tcPr>
            <w:tcW w:w="1893" w:type="dxa"/>
            <w:shd w:val="clear" w:color="auto" w:fill="FFFFFF" w:themeFill="background1"/>
          </w:tcPr>
          <w:p w14:paraId="7311AA77" w14:textId="77777777" w:rsidR="00776C10" w:rsidRDefault="00776C10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אחריות מקצועית</w:t>
            </w:r>
          </w:p>
          <w:p w14:paraId="7311AA78" w14:textId="77777777" w:rsidR="00F54BCC" w:rsidRPr="004C3100" w:rsidRDefault="00F54BCC" w:rsidP="00316E96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56" w:type="dxa"/>
            <w:shd w:val="clear" w:color="auto" w:fill="FFFFFF" w:themeFill="background1"/>
          </w:tcPr>
          <w:p w14:paraId="7311AA79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73" w:type="dxa"/>
            <w:shd w:val="clear" w:color="auto" w:fill="FFFFFF" w:themeFill="background1"/>
          </w:tcPr>
          <w:p w14:paraId="7311AA7A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14:paraId="7311AA7B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3" w:type="dxa"/>
            <w:shd w:val="clear" w:color="auto" w:fill="FFFFFF" w:themeFill="background1"/>
          </w:tcPr>
          <w:p w14:paraId="7311AA7C" w14:textId="77777777"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  <w:shd w:val="clear" w:color="auto" w:fill="FFFFFF" w:themeFill="background1"/>
          </w:tcPr>
          <w:p w14:paraId="7311AA7D" w14:textId="327FAEB3" w:rsidR="00776C10" w:rsidRPr="004C3100" w:rsidRDefault="000330A9" w:rsidP="00CF4CD8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</w:t>
            </w:r>
            <w:r w:rsidR="005A542D">
              <w:rPr>
                <w:rFonts w:ascii="David" w:hAnsi="David" w:cs="David" w:hint="cs"/>
                <w:rtl/>
              </w:rPr>
              <w:t>,000,000</w:t>
            </w:r>
          </w:p>
        </w:tc>
        <w:tc>
          <w:tcPr>
            <w:tcW w:w="1286" w:type="dxa"/>
            <w:shd w:val="clear" w:color="auto" w:fill="FFFFFF" w:themeFill="background1"/>
          </w:tcPr>
          <w:p w14:paraId="7311AA7E" w14:textId="77777777" w:rsidR="00776C10" w:rsidRPr="004C3100" w:rsidRDefault="005A542D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400" w:type="dxa"/>
            <w:shd w:val="clear" w:color="auto" w:fill="FFFFFF" w:themeFill="background1"/>
          </w:tcPr>
          <w:p w14:paraId="7311AA7F" w14:textId="77777777" w:rsidR="002C1503" w:rsidRDefault="002C1503" w:rsidP="00FB4BB0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301</w:t>
            </w:r>
            <w:r w:rsidRPr="002C1503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אובדן מסמכים</w:t>
            </w:r>
          </w:p>
          <w:p w14:paraId="7311AA80" w14:textId="77777777" w:rsidR="002C1503" w:rsidRDefault="002C1503" w:rsidP="002C1503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302</w:t>
            </w:r>
            <w:r w:rsidRPr="00776C10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אחריות צולבת</w:t>
            </w:r>
          </w:p>
          <w:p w14:paraId="7311AA81" w14:textId="77777777" w:rsidR="00F54BCC" w:rsidRDefault="00F54BCC" w:rsidP="00F54BCC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309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ויתור על תחלוף לטובת מבקש האישור</w:t>
            </w:r>
          </w:p>
          <w:p w14:paraId="7311AA82" w14:textId="77777777" w:rsidR="002C1503" w:rsidRDefault="002C1503" w:rsidP="00FB4BB0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321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מבוטח נוסף בגין מעשי או מחדלי המבוטח- מבקש</w:t>
            </w:r>
          </w:p>
          <w:p w14:paraId="7311AA83" w14:textId="77777777" w:rsidR="00C66B1A" w:rsidRDefault="00C66B1A" w:rsidP="00C66B1A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325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מרמה ואי יושר עובדים</w:t>
            </w:r>
          </w:p>
          <w:p w14:paraId="7311AA84" w14:textId="77777777" w:rsidR="00C66B1A" w:rsidRDefault="00C66B1A" w:rsidP="00C66B1A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327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עיכוב/שיהוי עקב מקרה ביטוח</w:t>
            </w:r>
          </w:p>
          <w:p w14:paraId="7311AA85" w14:textId="77777777" w:rsidR="002C1503" w:rsidRPr="00776C10" w:rsidRDefault="00C66B1A" w:rsidP="002C1503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328</w:t>
            </w:r>
            <w:r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</w:t>
            </w:r>
            <w:r w:rsidR="002C1503" w:rsidRPr="00776C10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ראשוניות</w:t>
            </w:r>
          </w:p>
          <w:p w14:paraId="7311AA86" w14:textId="77777777" w:rsidR="002C1503" w:rsidRPr="00776C10" w:rsidRDefault="002C1503" w:rsidP="00655C1C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6A4EF0">
              <w:rPr>
                <w:rFonts w:asciiTheme="minorBidi" w:hAnsiTheme="minorBidi" w:cs="David" w:hint="cs"/>
                <w:bCs/>
                <w:sz w:val="18"/>
                <w:szCs w:val="18"/>
                <w:rtl/>
              </w:rPr>
              <w:t>332</w:t>
            </w:r>
            <w:r w:rsidRPr="00776C10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תקופת גילוי </w:t>
            </w:r>
            <w:r w:rsidRPr="00776C10">
              <w:rPr>
                <w:rFonts w:asciiTheme="minorBidi" w:hAnsiTheme="minorBidi" w:cs="David"/>
                <w:b/>
                <w:sz w:val="18"/>
                <w:szCs w:val="18"/>
                <w:rtl/>
              </w:rPr>
              <w:t>–</w:t>
            </w:r>
            <w:r w:rsidR="00655C1C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>6</w:t>
            </w:r>
            <w:r w:rsidRPr="00776C10">
              <w:rPr>
                <w:rFonts w:asciiTheme="minorBidi" w:hAnsiTheme="minorBidi" w:cs="David" w:hint="cs"/>
                <w:b/>
                <w:sz w:val="18"/>
                <w:szCs w:val="18"/>
                <w:rtl/>
              </w:rPr>
              <w:t xml:space="preserve"> חודשים</w:t>
            </w:r>
          </w:p>
          <w:p w14:paraId="7311AA87" w14:textId="77777777" w:rsidR="002C1503" w:rsidRPr="004C3100" w:rsidRDefault="002C1503" w:rsidP="002C1503">
            <w:pPr>
              <w:ind w:right="78"/>
              <w:rPr>
                <w:rFonts w:asciiTheme="minorBidi" w:hAnsiTheme="minorBidi" w:cs="David"/>
                <w:bCs/>
                <w:rtl/>
              </w:rPr>
            </w:pPr>
          </w:p>
        </w:tc>
      </w:tr>
    </w:tbl>
    <w:p w14:paraId="7311AA89" w14:textId="77777777" w:rsidR="00AC07D7" w:rsidRPr="004C3100" w:rsidRDefault="00AC07D7" w:rsidP="00AC07D7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7311AA8B" w14:textId="77777777" w:rsidTr="00316E96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7311AA8A" w14:textId="77777777"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</w:t>
            </w:r>
            <w:r w:rsidR="00C13003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מתוך הרשימה המפורטת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4C3100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</w:t>
            </w:r>
            <w:r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*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:</w:t>
            </w:r>
          </w:p>
        </w:tc>
      </w:tr>
      <w:tr w:rsidR="00AC07D7" w:rsidRPr="004C3100" w14:paraId="7311AA8E" w14:textId="77777777" w:rsidTr="00316E96">
        <w:trPr>
          <w:trHeight w:val="798"/>
        </w:trPr>
        <w:tc>
          <w:tcPr>
            <w:tcW w:w="11530" w:type="dxa"/>
          </w:tcPr>
          <w:p w14:paraId="31E1F555" w14:textId="55024968" w:rsidR="005A542D" w:rsidRDefault="000330A9" w:rsidP="00CF4CD8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 xml:space="preserve">086 </w:t>
            </w:r>
            <w:r>
              <w:rPr>
                <w:rFonts w:asciiTheme="minorBidi" w:hAnsiTheme="minorBidi" w:cs="David"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Cs/>
                <w:rtl/>
              </w:rPr>
              <w:t xml:space="preserve"> </w:t>
            </w:r>
            <w:r w:rsidRPr="000330A9">
              <w:rPr>
                <w:rFonts w:asciiTheme="minorBidi" w:hAnsiTheme="minorBidi" w:cs="David" w:hint="cs"/>
                <w:b/>
                <w:rtl/>
              </w:rPr>
              <w:t>שירותי פיקוח, תכנון ובקרה (כללי)</w:t>
            </w:r>
          </w:p>
          <w:p w14:paraId="7311AA8D" w14:textId="5106E0EB" w:rsidR="00D4692C" w:rsidRPr="004C3100" w:rsidRDefault="00D4692C" w:rsidP="00CF4CD8">
            <w:pPr>
              <w:ind w:left="50" w:right="78"/>
              <w:rPr>
                <w:rFonts w:asciiTheme="minorBidi" w:hAnsiTheme="minorBidi" w:cs="David"/>
                <w:b/>
              </w:rPr>
            </w:pPr>
            <w:r w:rsidRPr="00D4692C">
              <w:rPr>
                <w:rFonts w:asciiTheme="minorBidi" w:hAnsiTheme="minorBidi" w:cs="David" w:hint="cs"/>
                <w:b/>
                <w:rtl/>
              </w:rPr>
              <w:t>מכרז למתן שירותי בקרה על רכבת ישראל</w:t>
            </w:r>
            <w:r w:rsidR="000330A9">
              <w:rPr>
                <w:rFonts w:asciiTheme="minorBidi" w:hAnsiTheme="minorBidi" w:cs="David" w:hint="cs"/>
                <w:b/>
                <w:rtl/>
              </w:rPr>
              <w:t xml:space="preserve"> עבור משרד התחבורה והבטיחות בדרכים</w:t>
            </w:r>
          </w:p>
        </w:tc>
      </w:tr>
    </w:tbl>
    <w:p w14:paraId="7311AA8F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7311AA91" w14:textId="77777777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7311AA90" w14:textId="77777777" w:rsidR="00AC07D7" w:rsidRPr="0009466D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09466D">
              <w:rPr>
                <w:rFonts w:asciiTheme="minorBidi" w:hAnsiTheme="minorBidi" w:cs="David" w:hint="cs"/>
                <w:b/>
                <w:rtl/>
              </w:rPr>
              <w:t>ביטול/שינוי הפוליסה *</w:t>
            </w:r>
          </w:p>
        </w:tc>
      </w:tr>
      <w:tr w:rsidR="00AC07D7" w:rsidRPr="004C3100" w14:paraId="7311AA93" w14:textId="77777777" w:rsidTr="00316E96">
        <w:trPr>
          <w:trHeight w:val="334"/>
        </w:trPr>
        <w:tc>
          <w:tcPr>
            <w:tcW w:w="11530" w:type="dxa"/>
            <w:vAlign w:val="center"/>
          </w:tcPr>
          <w:p w14:paraId="7311AA92" w14:textId="77777777" w:rsidR="00AC07D7" w:rsidRPr="0009466D" w:rsidRDefault="00AC07D7" w:rsidP="0088213C">
            <w:pPr>
              <w:rPr>
                <w:rFonts w:asciiTheme="minorBidi" w:hAnsiTheme="minorBidi" w:cs="David"/>
                <w:bCs/>
                <w:sz w:val="20"/>
                <w:rtl/>
              </w:rPr>
            </w:pP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שינוי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sz w:val="20"/>
                <w:rtl/>
              </w:rPr>
              <w:t>לרעת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או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ביטול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של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פוליסת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ביטוח, 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ייכנס לתוקף אלא </w:t>
            </w:r>
            <w:r w:rsidR="0088213C">
              <w:rPr>
                <w:rFonts w:asciiTheme="minorBidi" w:hAnsiTheme="minorBidi" w:cs="David" w:hint="cs"/>
                <w:bCs/>
                <w:sz w:val="20"/>
                <w:rtl/>
              </w:rPr>
              <w:t>6</w:t>
            </w:r>
            <w:r w:rsidR="002C1503">
              <w:rPr>
                <w:rFonts w:asciiTheme="minorBidi" w:hAnsiTheme="minorBidi" w:cs="David" w:hint="cs"/>
                <w:bCs/>
                <w:sz w:val="20"/>
                <w:rtl/>
              </w:rPr>
              <w:t>0</w:t>
            </w:r>
            <w:r w:rsidRPr="00375949">
              <w:rPr>
                <w:rFonts w:asciiTheme="minorBidi" w:hAnsiTheme="minorBidi" w:cs="David"/>
                <w:bCs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Cs/>
                <w:sz w:val="20"/>
                <w:rtl/>
              </w:rPr>
              <w:t>יום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לאחר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משלוח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הודעה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בדבר השינוי או הביטול.</w:t>
            </w:r>
          </w:p>
        </w:tc>
      </w:tr>
    </w:tbl>
    <w:p w14:paraId="7311AA94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7311AA96" w14:textId="77777777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7311AA95" w14:textId="77777777"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AC07D7" w:rsidRPr="0009466D" w14:paraId="7311AA98" w14:textId="77777777" w:rsidTr="00316E96">
        <w:trPr>
          <w:trHeight w:val="598"/>
        </w:trPr>
        <w:tc>
          <w:tcPr>
            <w:tcW w:w="11530" w:type="dxa"/>
          </w:tcPr>
          <w:p w14:paraId="7311AA97" w14:textId="77777777" w:rsidR="00AC07D7" w:rsidRPr="0009466D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09466D">
              <w:rPr>
                <w:rFonts w:asciiTheme="minorBidi" w:hAnsiTheme="minorBidi" w:cs="David" w:hint="cs"/>
                <w:b/>
                <w:rtl/>
              </w:rPr>
              <w:t>המבטח:</w:t>
            </w:r>
          </w:p>
        </w:tc>
      </w:tr>
    </w:tbl>
    <w:p w14:paraId="7311AA99" w14:textId="77777777" w:rsidR="00AC07D7" w:rsidRPr="00A066D3" w:rsidRDefault="00AC07D7" w:rsidP="00966467">
      <w:pPr>
        <w:rPr>
          <w:rFonts w:cs="David"/>
          <w:b/>
          <w:bCs/>
          <w:u w:val="single"/>
        </w:rPr>
      </w:pPr>
    </w:p>
    <w:sectPr w:rsidR="00AC07D7" w:rsidRPr="00A066D3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F08660" w14:textId="77777777" w:rsidR="003127E4" w:rsidRDefault="003127E4" w:rsidP="00B210EC">
      <w:pPr>
        <w:spacing w:after="0" w:line="240" w:lineRule="auto"/>
      </w:pPr>
      <w:r>
        <w:separator/>
      </w:r>
    </w:p>
  </w:endnote>
  <w:endnote w:type="continuationSeparator" w:id="0">
    <w:p w14:paraId="7AF334B6" w14:textId="77777777" w:rsidR="003127E4" w:rsidRDefault="003127E4" w:rsidP="00B210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98903D" w14:textId="77777777" w:rsidR="003127E4" w:rsidRDefault="003127E4" w:rsidP="00B210EC">
      <w:pPr>
        <w:spacing w:after="0" w:line="240" w:lineRule="auto"/>
      </w:pPr>
      <w:r>
        <w:separator/>
      </w:r>
    </w:p>
  </w:footnote>
  <w:footnote w:type="continuationSeparator" w:id="0">
    <w:p w14:paraId="13ACB7A8" w14:textId="77777777" w:rsidR="003127E4" w:rsidRDefault="003127E4" w:rsidP="00B210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abstractNum w:abstractNumId="1" w15:restartNumberingAfterBreak="0">
    <w:nsid w:val="40262433"/>
    <w:multiLevelType w:val="multilevel"/>
    <w:tmpl w:val="5E18194E"/>
    <w:lvl w:ilvl="0">
      <w:start w:val="1"/>
      <w:numFmt w:val="decimal"/>
      <w:lvlText w:val="%1"/>
      <w:lvlJc w:val="left"/>
      <w:pPr>
        <w:tabs>
          <w:tab w:val="num" w:pos="360"/>
        </w:tabs>
        <w:ind w:left="284" w:hanging="284"/>
      </w:pPr>
      <w:rPr>
        <w:rFonts w:hint="default"/>
        <w:b/>
        <w:bCs/>
      </w:rPr>
    </w:lvl>
    <w:lvl w:ilvl="1">
      <w:start w:val="1"/>
      <w:numFmt w:val="hebrew1"/>
      <w:lvlText w:val="%2 "/>
      <w:lvlJc w:val="left"/>
      <w:pPr>
        <w:tabs>
          <w:tab w:val="num" w:pos="720"/>
        </w:tabs>
        <w:ind w:left="284" w:hanging="171"/>
      </w:pPr>
      <w:rPr>
        <w:rFonts w:cs="David" w:hint="cs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466"/>
    <w:rsid w:val="00020AA3"/>
    <w:rsid w:val="000330A9"/>
    <w:rsid w:val="0004573D"/>
    <w:rsid w:val="00075A8D"/>
    <w:rsid w:val="00075C4E"/>
    <w:rsid w:val="000C0B66"/>
    <w:rsid w:val="00140927"/>
    <w:rsid w:val="001442A0"/>
    <w:rsid w:val="00150E66"/>
    <w:rsid w:val="00155535"/>
    <w:rsid w:val="00157C98"/>
    <w:rsid w:val="001659B8"/>
    <w:rsid w:val="00165BDE"/>
    <w:rsid w:val="00247213"/>
    <w:rsid w:val="00252502"/>
    <w:rsid w:val="002C1503"/>
    <w:rsid w:val="003127E4"/>
    <w:rsid w:val="00316E96"/>
    <w:rsid w:val="00336EFE"/>
    <w:rsid w:val="003B621F"/>
    <w:rsid w:val="003C13A2"/>
    <w:rsid w:val="003C13F3"/>
    <w:rsid w:val="003C791D"/>
    <w:rsid w:val="003D1E5C"/>
    <w:rsid w:val="00413FDF"/>
    <w:rsid w:val="00414F5F"/>
    <w:rsid w:val="0042092A"/>
    <w:rsid w:val="0043060B"/>
    <w:rsid w:val="004654E2"/>
    <w:rsid w:val="00496EAD"/>
    <w:rsid w:val="004C3100"/>
    <w:rsid w:val="004E720A"/>
    <w:rsid w:val="005575D4"/>
    <w:rsid w:val="00566C75"/>
    <w:rsid w:val="005A3A54"/>
    <w:rsid w:val="005A542D"/>
    <w:rsid w:val="00640140"/>
    <w:rsid w:val="00655595"/>
    <w:rsid w:val="00655C1C"/>
    <w:rsid w:val="00657E73"/>
    <w:rsid w:val="006619A4"/>
    <w:rsid w:val="00666F51"/>
    <w:rsid w:val="006673A4"/>
    <w:rsid w:val="00667A1F"/>
    <w:rsid w:val="00674DE0"/>
    <w:rsid w:val="006A02DE"/>
    <w:rsid w:val="006A4EF0"/>
    <w:rsid w:val="006C3A08"/>
    <w:rsid w:val="006D731C"/>
    <w:rsid w:val="006F13FB"/>
    <w:rsid w:val="0070676B"/>
    <w:rsid w:val="00727BBF"/>
    <w:rsid w:val="0073637C"/>
    <w:rsid w:val="007716EE"/>
    <w:rsid w:val="00776C10"/>
    <w:rsid w:val="00795299"/>
    <w:rsid w:val="007A1726"/>
    <w:rsid w:val="007B4416"/>
    <w:rsid w:val="007D327D"/>
    <w:rsid w:val="007D6577"/>
    <w:rsid w:val="007D721E"/>
    <w:rsid w:val="00823B2E"/>
    <w:rsid w:val="00841F18"/>
    <w:rsid w:val="00871D05"/>
    <w:rsid w:val="0088213C"/>
    <w:rsid w:val="008A092B"/>
    <w:rsid w:val="008D5D6B"/>
    <w:rsid w:val="008E04DA"/>
    <w:rsid w:val="00911E97"/>
    <w:rsid w:val="009448DE"/>
    <w:rsid w:val="00944964"/>
    <w:rsid w:val="009469CE"/>
    <w:rsid w:val="00951912"/>
    <w:rsid w:val="00962D97"/>
    <w:rsid w:val="00966467"/>
    <w:rsid w:val="009773A0"/>
    <w:rsid w:val="00987E9C"/>
    <w:rsid w:val="0099520D"/>
    <w:rsid w:val="009A5CC5"/>
    <w:rsid w:val="009C291E"/>
    <w:rsid w:val="00A066D3"/>
    <w:rsid w:val="00A12028"/>
    <w:rsid w:val="00A130A6"/>
    <w:rsid w:val="00A575DD"/>
    <w:rsid w:val="00AC07D7"/>
    <w:rsid w:val="00AD501E"/>
    <w:rsid w:val="00B065B0"/>
    <w:rsid w:val="00B131A6"/>
    <w:rsid w:val="00B210EC"/>
    <w:rsid w:val="00BA139E"/>
    <w:rsid w:val="00BC777D"/>
    <w:rsid w:val="00C13003"/>
    <w:rsid w:val="00C66B1A"/>
    <w:rsid w:val="00C80F0C"/>
    <w:rsid w:val="00CC0B07"/>
    <w:rsid w:val="00CF4CD8"/>
    <w:rsid w:val="00D25357"/>
    <w:rsid w:val="00D26DA6"/>
    <w:rsid w:val="00D4692C"/>
    <w:rsid w:val="00D9179F"/>
    <w:rsid w:val="00D91C0F"/>
    <w:rsid w:val="00DB6604"/>
    <w:rsid w:val="00DD021F"/>
    <w:rsid w:val="00DE0DF9"/>
    <w:rsid w:val="00E126DA"/>
    <w:rsid w:val="00E54E6D"/>
    <w:rsid w:val="00E60D0A"/>
    <w:rsid w:val="00E72D52"/>
    <w:rsid w:val="00E81BA1"/>
    <w:rsid w:val="00E911BF"/>
    <w:rsid w:val="00E91C63"/>
    <w:rsid w:val="00EC5DB3"/>
    <w:rsid w:val="00F2345B"/>
    <w:rsid w:val="00F36466"/>
    <w:rsid w:val="00F41F26"/>
    <w:rsid w:val="00F50F9F"/>
    <w:rsid w:val="00F545DC"/>
    <w:rsid w:val="00F54BCC"/>
    <w:rsid w:val="00F75F1E"/>
    <w:rsid w:val="00F856F3"/>
    <w:rsid w:val="00F85FFE"/>
    <w:rsid w:val="00FB4BB0"/>
    <w:rsid w:val="00FC5296"/>
    <w:rsid w:val="00FE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11A9F1"/>
  <w15:docId w15:val="{26A965C0-909D-4441-BE47-3DB75661A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  <w:style w:type="paragraph" w:styleId="ad">
    <w:name w:val="header"/>
    <w:basedOn w:val="a"/>
    <w:link w:val="ae"/>
    <w:uiPriority w:val="99"/>
    <w:unhideWhenUsed/>
    <w:rsid w:val="00B210E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B210EC"/>
  </w:style>
  <w:style w:type="paragraph" w:styleId="af">
    <w:name w:val="footer"/>
    <w:basedOn w:val="a"/>
    <w:link w:val="af0"/>
    <w:uiPriority w:val="99"/>
    <w:unhideWhenUsed/>
    <w:rsid w:val="00B210E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B210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2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ייעוץ ביטוחי חדש" ma:contentTypeID="0x0101001EEFB1AD3257CD47A8028FE87FA0D66A3900FE2BA811C35D3E42BEBDA649DEA31C0D" ma:contentTypeVersion="29" ma:contentTypeDescription="צור מסמך חדש." ma:contentTypeScope="" ma:versionID="2747572b8f9cb86b9b88a9045661863f">
  <xsd:schema xmlns:xsd="http://www.w3.org/2001/XMLSchema" xmlns:xs="http://www.w3.org/2001/XMLSchema" xmlns:p="http://schemas.microsoft.com/office/2006/metadata/properties" xmlns:ns1="d0fec014-2480-4c0c-839b-35087546b5a2" targetNamespace="http://schemas.microsoft.com/office/2006/metadata/properties" ma:root="true" ma:fieldsID="b073854229284078449ccf410d5a4986" ns1:_="">
    <xsd:import namespace="d0fec014-2480-4c0c-839b-35087546b5a2"/>
    <xsd:element name="properties">
      <xsd:complexType>
        <xsd:sequence>
          <xsd:element name="documentManagement">
            <xsd:complexType>
              <xsd:all>
                <xsd:element ref="ns1:YeutzTikBituchNumber" minOccurs="0"/>
                <xsd:element ref="ns1:PniyaNumber" minOccurs="0"/>
                <xsd:element ref="ns1:SugYeutzKeren" minOccurs="0"/>
                <xsd:element ref="ns1:NoseYeutz" minOccurs="0"/>
                <xsd:element ref="ns1:MevutachKeren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  <xsd:element ref="ns1:SDCategories" minOccurs="0"/>
                <xsd:element ref="ns1:SDCategoryID" minOccurs="0"/>
                <xsd:element ref="ns1:SDDocumentSource" minOccurs="0"/>
                <xsd:element ref="ns1:AutoNumber" minOccurs="0"/>
                <xsd:element ref="ns1:SDDocDate" minOccurs="0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UserNameHeb" minOccurs="0"/>
                <xsd:element ref="ns1:UserNameJob" minOccurs="0"/>
                <xsd:element ref="ns1:SugTikNo" minOccurs="0"/>
                <xsd:element ref="ns1:TikNo" minOccurs="0"/>
                <xsd:element ref="ns1:TviaNo" minOccurs="0"/>
                <xsd:element ref="ns1:ShemPone" minOccurs="0"/>
                <xsd:element ref="ns1:MailPon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ec014-2480-4c0c-839b-35087546b5a2" elementFormDefault="qualified">
    <xsd:import namespace="http://schemas.microsoft.com/office/2006/documentManagement/types"/>
    <xsd:import namespace="http://schemas.microsoft.com/office/infopath/2007/PartnerControls"/>
    <xsd:element name="YeutzTikBituchNumber" ma:index="0" nillable="true" ma:displayName="מס' תיק ייעוץ" ma:internalName="YeutzTikBituchNumber" ma:readOnly="false">
      <xsd:simpleType>
        <xsd:restriction base="dms:Text">
          <xsd:maxLength value="255"/>
        </xsd:restriction>
      </xsd:simpleType>
    </xsd:element>
    <xsd:element name="PniyaNumber" ma:index="1" nillable="true" ma:displayName="מס' פניה" ma:internalName="PniyaNumber" ma:readOnly="false">
      <xsd:simpleType>
        <xsd:restriction base="dms:Text">
          <xsd:maxLength value="255"/>
        </xsd:restriction>
      </xsd:simpleType>
    </xsd:element>
    <xsd:element name="SugYeutzKeren" ma:index="2" nillable="true" ma:displayName="סוג ייעוץ" ma:format="Dropdown" ma:internalName="SugYeutzKeren" ma:readOnly="false">
      <xsd:simpleType>
        <xsd:restriction base="dms:Choice">
          <xsd:enumeration value="מכרז/הסכם"/>
          <xsd:enumeration value="הזמנת רכש/הצעת מחיר"/>
        </xsd:restriction>
      </xsd:simpleType>
    </xsd:element>
    <xsd:element name="NoseYeutz" ma:index="3" nillable="true" ma:displayName="נושא ייעוץ" ma:format="Dropdown" ma:internalName="NoseYeutz" ma:readOnly="false">
      <xsd:simpleType>
        <xsd:restriction base="dms:Choice">
          <xsd:enumeration value="אבטחה"/>
          <xsd:enumeration value="אוירי/ימי"/>
          <xsd:enumeration value="אספקת גז ודלק ונדל&quot;ן"/>
          <xsd:enumeration value="בדיקות מעבדה ודגימות"/>
          <xsd:enumeration value="ביטוחי:B.O.T/P.F.I"/>
          <xsd:enumeration value="בינלאומי (אנגלית)"/>
          <xsd:enumeration value="ביקורת חשבונאית וראיית חשבון"/>
          <xsd:enumeration value="בניה-עבודות קבלניות גדולות"/>
          <xsd:enumeration value="בקר-ביקורת ושירותי מעבדה"/>
          <xsd:enumeration value="בקרה ביקורת תקנים ושמאות"/>
          <xsd:enumeration value="בקרת מוסדות חינוך"/>
          <xsd:enumeration value="בריאות הנפש"/>
          <xsd:enumeration value="בתי אבות ומעונות"/>
          <xsd:enumeration value="גביה וכספים"/>
          <xsd:enumeration value="גינון"/>
          <xsd:enumeration value="דפוס ועיצוב גרפי"/>
          <xsd:enumeration value="דרישות מיוחדות/צרכים מיוחדים"/>
          <xsd:enumeration value="הובלות והפצה"/>
          <xsd:enumeration value="הכנת מכרזים נוהלים והנחות"/>
          <xsd:enumeration value="הפקת אירועים/השתלמויות/שרותי אירוח"/>
          <xsd:enumeration value="הצעות/מפרטי יעוץ"/>
          <xsd:enumeration value="הריסות/פינויים/אחסון"/>
          <xsd:enumeration value="השקעות ויזמות"/>
          <xsd:enumeration value="התקנת ושדרוג מערכות וצמודי מבנה"/>
          <xsd:enumeration value="חברות מנהלות/מינהלות"/>
          <xsd:enumeration value="חדרי כושר וספורט"/>
          <xsd:enumeration value="חינוך/קורסים/סדנאות"/>
          <xsd:enumeration value="חקירות"/>
          <xsd:enumeration value="חקלאות - צומח/חי"/>
          <xsd:enumeration value="טיסות"/>
          <xsd:enumeration value="יועצים/מתכננים"/>
          <xsd:enumeration value="כח אדם"/>
          <xsd:enumeration value="כללי"/>
          <xsd:enumeration value="מזון"/>
          <xsd:enumeration value="מחקרים וסקרים"/>
          <xsd:enumeration value="מחשוב"/>
          <xsd:enumeration value="מידע"/>
          <xsd:enumeration value="מיפוי"/>
          <xsd:enumeration value="ממוני בטיחות"/>
          <xsd:enumeration value="מערכות בקרה ושליטה"/>
          <xsd:enumeration value="מערכות גילוי וכיבוי אש"/>
          <xsd:enumeration value="נופש וטיולים/קייטנות"/>
          <xsd:enumeration value="ניקיון"/>
          <xsd:enumeration value="נשק"/>
          <xsd:enumeration value="ספרינקלרים"/>
          <xsd:enumeration value="עבודות קטנות"/>
          <xsd:enumeration value="פסולת וחומרים מסוכנים"/>
          <xsd:enumeration value="פעילות בחוץ לארץ"/>
          <xsd:enumeration value="צילום/שידורי רדיו/טלויזיה"/>
          <xsd:enumeration value="צנרת והנחת קווי מים וביוב"/>
          <xsd:enumeration value="רכב/מוסכים/חנייה/הסעות"/>
          <xsd:enumeration value="רכישת/השכרת ציוד"/>
          <xsd:enumeration value="שיפוצים"/>
          <xsd:enumeration value="שירות לאומי"/>
          <xsd:enumeration value="שירותי גניזה וארכיב"/>
          <xsd:enumeration value="שירותי דת"/>
          <xsd:enumeration value="שירותי ניהול"/>
          <xsd:enumeration value="שירותי פיקוח ובקרה"/>
          <xsd:enumeration value="שירותי פיקוח ותכנון בנייה"/>
          <xsd:enumeration value="שירותי תחזוקה ותפעול"/>
          <xsd:enumeration value="שירותי תחזוקת מערכות"/>
          <xsd:enumeration value="שירותים ימיים"/>
          <xsd:enumeration value="שירותים משפטיים"/>
          <xsd:enumeration value="שירותים רפואיים"/>
          <xsd:enumeration value="שכירויות והשכרות"/>
          <xsd:enumeration value="תחזוקת ציוד ורשתות חשמל ותקשורת"/>
          <xsd:enumeration value="תפעול ציוד"/>
          <xsd:enumeration value="תקשורת וחברות הסלולר"/>
        </xsd:restriction>
      </xsd:simpleType>
    </xsd:element>
    <xsd:element name="MevutachKeren" ma:index="4" nillable="true" ma:displayName="מבוטחים בקרן" ma:format="Dropdown" ma:internalName="MevutachKeren" ma:readOnly="false">
      <xsd:simpleType>
        <xsd:restriction base="dms:Choice">
          <xsd:enumeration value="אגודה לשיקום תעסוקתי-אש&quot;ת"/>
          <xsd:enumeration value="אגודה קורת גג"/>
          <xsd:enumeration value="אגף המכס והמע&quot;מ"/>
          <xsd:enumeration value="אגף להכשרה מקצועית"/>
          <xsd:enumeration value="א.ח.י ייעוץ וניהול"/>
          <xsd:enumeration value="אי.אן.בי. ביזנס קונוליישן"/>
          <xsd:enumeration value="אי.בי. יוניברסל קומיוניקיישן"/>
          <xsd:enumeration value="איי אנד בי פרוג'קט"/>
          <xsd:enumeration value="אל על נתיבי אוויר לישראל בע&quot;מ"/>
          <xsd:enumeration value="אם.גי. קומיוניקיישין"/>
          <xsd:enumeration value="אס.אר.ביזנס קונסולייטינג"/>
          <xsd:enumeration value="אריסט-תשתיות ולוגיסטיקה"/>
          <xsd:enumeration value="ביה&quot;ס לחינוך וספורט ימי קיסריה"/>
          <xsd:enumeration value="בי&quot;ח - ע&quot;ש סוראסקי - ת&quot;א"/>
          <xsd:enumeration value="בי&quot;ח אברבנאל"/>
          <xsd:enumeration value="בי&quot;ח איתנים"/>
          <xsd:enumeration value="בי&quot;ח בני ציון"/>
          <xsd:enumeration value="בי&quot;ח ברזילי-קרן מחקרים רפואיים"/>
          <xsd:enumeration value="בי&quot;ח גריאטרי ע&quot;ש פלימן"/>
          <xsd:enumeration value="בי&quot;ח הלל יפה"/>
          <xsd:enumeration value="בי&quot;ח הנסן"/>
          <xsd:enumeration value="בי&quot;ח זיו צפת"/>
          <xsd:enumeration value="בי&quot;ח כפר שאול"/>
          <xsd:enumeration value="בי&quot;ח מזרע"/>
          <xsd:enumeration value="בי&quot;ח נס ציונה"/>
          <xsd:enumeration value="בי&quot;ח ע&quot;ש ברזילי"/>
          <xsd:enumeration value="בי&quot;ח ע&quot;ש וולפסון"/>
          <xsd:enumeration value="בי&quot;ח ע&quot;ש שיבא"/>
          <xsd:enumeration value="בי&quot;ח פוריה"/>
          <xsd:enumeration value="בי&quot;ח פוריה-קרן מחקרים רפואיים"/>
          <xsd:enumeration value="בי&quot;ח רמב&quot;ם"/>
          <xsd:enumeration value="בי&quot;ח שמואל הרופא"/>
          <xsd:enumeration value="בית ספר לחינוך ימי הרצליה"/>
          <xsd:enumeration value="בנק ישראל"/>
          <xsd:enumeration value="גיל-עד מ.גריאטרי ציבורי אזורי"/>
          <xsd:enumeration value="דורות-מרכז רפואי לשיקום ולגריא"/>
          <xsd:enumeration value="די.אס. אדוויזורס"/>
          <xsd:enumeration value="די.גי.אס. דיזיין אנד מרקטינג"/>
          <xsd:enumeration value="די.די. אולימפיק טרנד קומפני"/>
          <xsd:enumeration value="האגף לשעת חירום"/>
          <xsd:enumeration value="האפוטרופוס הכללי"/>
          <xsd:enumeration value="החברה הממשלתית למדליות ומטבעות"/>
          <xsd:enumeration value="הטלויזיה החינוכית הישראלית"/>
          <xsd:enumeration value="הכנסת"/>
          <xsd:enumeration value="הלשכה המרכזית לסטטיסטיקה"/>
          <xsd:enumeration value="המדפיס הממשלתי"/>
          <xsd:enumeration value="המוסד לביטוח לאומי"/>
          <xsd:enumeration value="המועצה הכלכלית"/>
          <xsd:enumeration value="המועצה להשכלה גבוהה"/>
          <xsd:enumeration value="המכון למחקר ביולוגי"/>
          <xsd:enumeration value="המכללה האקדמית הערבית לחינוך"/>
          <xsd:enumeration value="המכללה לבנייה בישראל (מ.ל.ט.ב)"/>
          <xsd:enumeration value="המעבדה לבריאות הציבור אבו כביר"/>
          <xsd:enumeration value="המרכז הרפואי לגליל"/>
          <xsd:enumeration value="המרכז לבריאות הנפש-שער מנשה"/>
          <xsd:enumeration value="המרכז למחקר גרעיני, נחל שורק"/>
          <xsd:enumeration value="המשרד להגנת הסביבה"/>
          <xsd:enumeration value="המשרד לפיתוח הנגב והגליל"/>
          <xsd:enumeration value="המשרד לשירותי דת"/>
          <xsd:enumeration value="המשרד לשרותי דת"/>
          <xsd:enumeration value="הנהלת בתי הדין הרבניים"/>
          <xsd:enumeration value="הנהלת בתי המשפט"/>
          <xsd:enumeration value="ה.ע.י.מ הנדסה"/>
          <xsd:enumeration value="הקריה למחקר גרעיני - נגב"/>
          <xsd:enumeration value="הקרן למפעלי שיקום למוגבלים"/>
          <xsd:enumeration value="הרפתקאנו-יואב אוריאלי"/>
          <xsd:enumeration value="הרשות הארצית לכבאות והצלה"/>
          <xsd:enumeration value="הרשות הממשלתית למים ולביוב"/>
          <xsd:enumeration value="הרשות להסדרת התיישבות הבדואים בנגב"/>
          <xsd:enumeration value="ווי.אם.טי.ביזנס אדוייזרס גרופ"/>
          <xsd:enumeration value="ועדת הבחירות המרכזית"/>
          <xsd:enumeration value="חב' א.ג.י. נסיעות ותיירות בע&quot;מ"/>
          <xsd:enumeration value="חברה לחקר ימים ואגמים"/>
          <xsd:enumeration value="חברת איסורד בע&quot;מ"/>
          <xsd:enumeration value="חברת בזק"/>
          <xsd:enumeration value="חברת חלד"/>
          <xsd:enumeration value="חברת חלמיש"/>
          <xsd:enumeration value="חברת חש&quot;ף"/>
          <xsd:enumeration value="חברת עלייה בע&quot;מ"/>
          <xsd:enumeration value="חברת עמיגור-ניהול נכסים בע&quot;מ"/>
          <xsd:enumeration value="חברת עמידר בע&quot;מ"/>
          <xsd:enumeration value="חברת פרזות לשיכון ירושלים בע&quot;מ"/>
          <xsd:enumeration value="חברת שקמונה- החברה העירונית"/>
          <xsd:enumeration value="חוג ידידי בי&quot;ח אסף הרופא"/>
          <xsd:enumeration value="יד יצחק בן צבי"/>
          <xsd:enumeration value="ידידיי המרכז הרפואי רמב&quot;ם"/>
          <xsd:enumeration value="י.י. אדוונס מרקינג סולושיין"/>
          <xsd:enumeration value="י.ל.ג תכנון ופיתוח"/>
          <xsd:enumeration value="י.ע.ת.א השקעות ומימון"/>
          <xsd:enumeration value="כ.ע.צ.פ תשתיות"/>
          <xsd:enumeration value="לא ידוע"/>
          <xsd:enumeration value="לוינסקי ארז"/>
          <xsd:enumeration value="לשכת בריאות מחוז באר שבע"/>
          <xsd:enumeration value="לשכת בריאות מחוז חיפה"/>
          <xsd:enumeration value="לשכת בריאות מחוז ירושלים"/>
          <xsd:enumeration value="לשכת בריאות מחוז מרכז"/>
          <xsd:enumeration value="לשכת בריאות מחוז צפון"/>
          <xsd:enumeration value="לשכת בריאות מחוז תל-אביב"/>
          <xsd:enumeration value="לשכת בריאות נפת אשקלון"/>
          <xsd:enumeration value="לשכת הנשיא"/>
          <xsd:enumeration value="לשכת הפרסום הממשלתית"/>
          <xsd:enumeration value="מדינת ישראל"/>
          <xsd:enumeration value="מדינת ישראל - שושנה"/>
          <xsd:enumeration value="מדינת ישראל - תשתיות"/>
          <xsd:enumeration value="מינהל אזרחי לאיו&quot;ש - אוצר"/>
          <xsd:enumeration value="מינהל אזרחי לאיו&quot;ש-קמ&quot;ט אוצר"/>
          <xsd:enumeration value="מינהל המחקר למדעי האדמה והים"/>
          <xsd:enumeration value="מינהל הרכב הממשלתי"/>
          <xsd:enumeration value="מינהל לחינוך התיישבותי וע&quot;נ"/>
          <xsd:enumeration value="מינהלת הדיור הממשלתי"/>
          <xsd:enumeration value="מכון הגיאולוגי"/>
          <xsd:enumeration value="מכון הגיאופיסי לישראל"/>
          <xsd:enumeration value="מכון הרצוג (ישיבת הר עציון)"/>
          <xsd:enumeration value="מכון לביקורת ותקנים"/>
          <xsd:enumeration value="מכון לרפואה משפטית"/>
          <xsd:enumeration value="מכללת אמונה-אפרתה"/>
          <xsd:enumeration value="מכללת גורדון"/>
          <xsd:enumeration value="מכללת חמדת הדרום"/>
          <xsd:enumeration value="מכללת שאנן"/>
          <xsd:enumeration value="מלון שבע הקשתות"/>
          <xsd:enumeration value="מנהל המחקר החקלאי"/>
          <xsd:enumeration value="מנהלת תאום וקישור-אזור חבל עזה"/>
          <xsd:enumeration value="מעבדות מרכזיות"/>
          <xsd:enumeration value="מרכז גריאטרי משולב- שהם"/>
          <xsd:enumeration value="מרכז גריאטרי ראשון לציון"/>
          <xsd:enumeration value="מרכז הדרכה ארצי"/>
          <xsd:enumeration value="מרכז החינוך העצמאי"/>
          <xsd:enumeration value="מרכז הסברה"/>
          <xsd:enumeration value="מרכז יום לקשיש באזור המרכז"/>
          <xsd:enumeration value="מרכז ימי אהלו"/>
          <xsd:enumeration value="מרכז ימי אילת"/>
          <xsd:enumeration value="מרכז ימי אשדוד"/>
          <xsd:enumeration value="מרכז ימי בת ים"/>
          <xsd:enumeration value="מרכז ימי חיפה"/>
          <xsd:enumeration value="מרכז ימי טבריה"/>
          <xsd:enumeration value="מרכז ימי מכמורת"/>
          <xsd:enumeration value="מרכז ימי עכו"/>
          <xsd:enumeration value="מרכז ימי עמק הירדן"/>
          <xsd:enumeration value="מרכז ימי תל אביב"/>
          <xsd:enumeration value="מרכז לבריאות הנפש באר שבע"/>
          <xsd:enumeration value="מרכז לבריאות הנפש -מעלה הכרמל"/>
          <xsd:enumeration value="מרכז לבריאות הנפש-באר יעקב"/>
          <xsd:enumeration value="מרכז לחינוך ימי אשקלון"/>
          <xsd:enumeration value="מרכז לחינוך ימי נהריה"/>
          <xsd:enumeration value="מרכז למיפוי ישראל"/>
          <xsd:enumeration value="מרכז קהילתי לבריאות הנפש יפו"/>
          <xsd:enumeration value="מרכז רפואי אסף הרופא"/>
          <xsd:enumeration value="מרכז רפואי לב השרון-פרדסיה"/>
          <xsd:enumeration value="משטרת ישראל"/>
          <xsd:enumeration value="משרד האוצר"/>
          <xsd:enumeration value="משרד הביטחון"/>
          <xsd:enumeration value="משרד הביטחון מ&quot;ד"/>
          <xsd:enumeration value="משרד הביטחון/משב&quot;ח"/>
          <xsd:enumeration value="משרד הבינוי והשיכון"/>
          <xsd:enumeration value="משרד הבריאות"/>
          <xsd:enumeration value="משרד החוץ"/>
          <xsd:enumeration value="משרד החוץ - שגרירויות"/>
          <xsd:enumeration value="משרד החינוך והתרבות"/>
          <xsd:enumeration value="משרד החקלאות"/>
          <xsd:enumeration value="משרד הכלכלה"/>
          <xsd:enumeration value="משרד המדע, התרבות והספורט"/>
          <xsd:enumeration value="משרד המשפטים"/>
          <xsd:enumeration value="משרד העבודה, הרווחה והשירותים החברתיים"/>
          <xsd:enumeration value="משרד הפנים"/>
          <xsd:enumeration value="משרד הרווחה"/>
          <xsd:enumeration value="משרד התחבורה"/>
          <xsd:enumeration value="משרד התיירות"/>
          <xsd:enumeration value="משרד התקשורת"/>
          <xsd:enumeration value="משרד התשתיות הלאומיות, האנרגיה והמים"/>
          <xsd:enumeration value="משרד לבטחון הפנים"/>
          <xsd:enumeration value="משרד מבקר המדינה"/>
          <xsd:enumeration value="משרד קליטת העלייה"/>
          <xsd:enumeration value="משרד ראש הממשלה"/>
          <xsd:enumeration value="משרד ראש הממשלה תל-אביב"/>
          <xsd:enumeration value="משרד ראש הממשלה-נתיב"/>
          <xsd:enumeration value="ניסטל"/>
          <xsd:enumeration value="נמל חדרה"/>
          <xsd:enumeration value="נמל יפו"/>
          <xsd:enumeration value="נ.ע.ד.ר מחקר ושיווק"/>
          <xsd:enumeration value="נציבות מס הכנסה ומיסוי מקרקעין"/>
          <xsd:enumeration value="נציבות שרות המדינה"/>
          <xsd:enumeration value="נתיבי ישראל-החברה הלאומית לתשתיות תחבורה בע&quot;מ"/>
          <xsd:enumeration value="סוכנות הנסיעות הממשלתית"/>
          <xsd:enumeration value="ס.ל. קומיוניקיישן קומפני"/>
          <xsd:enumeration value="עידן"/>
          <xsd:enumeration value="ענבל חברה לביטוח בע&quot;מ"/>
          <xsd:enumeration value="פיצוי לנאשמים שזוכו"/>
          <xsd:enumeration value="צ.ע.י.ח יועצים"/>
          <xsd:enumeration value="קרן לטיפול בחסויים"/>
          <xsd:enumeration value="רותם תעשיות בע&quot;מ"/>
          <xsd:enumeration value="רמות"/>
          <xsd:enumeration value="רסטול יבוא ויצוא בע&quot;מ"/>
          <xsd:enumeration value="רשות האוכלוסין וההגירה ומעברי"/>
          <xsd:enumeration value="רשות האכיפה והגביה"/>
          <xsd:enumeration value="רשות ההגבלים העסקיים"/>
          <xsd:enumeration value="רשות העתיקות"/>
          <xsd:enumeration value="רשות השידור - טלויזיה"/>
          <xsd:enumeration value="רשות השידור - רדיו"/>
          <xsd:enumeration value="רשות השידור-מנהל/גבייה"/>
          <xsd:enumeration value="רשות השירות הלאומי-אזרחי"/>
          <xsd:enumeration value="רשות לאומית לבטיחות בדרכים"/>
          <xsd:enumeration value="רשות לאומית להסמכת מעבדות"/>
          <xsd:enumeration value="רשות לשירותים ציבוריים- חשמל"/>
          <xsd:enumeration value="רשות מקרקעי ישראל"/>
          <xsd:enumeration value="רשות ניירות ערך"/>
          <xsd:enumeration value="שיכון ופיתוח"/>
          <xsd:enumeration value="שירות הסרטים הישראלי"/>
          <xsd:enumeration value="שירות התעסוקה"/>
          <xsd:enumeration value="שע&quot;ם- שרותי עיבוד  ממוכנים"/>
          <xsd:enumeration value="ש.ע.מ.ר. ייעוץ והשקעות"/>
          <xsd:enumeration value="שקד ע. בע&quot;מ"/>
          <xsd:enumeration value="ש.ר.א.ת השקעות נדל&quot;ן"/>
          <xsd:enumeration value="שרות בתי הסוהר"/>
          <xsd:enumeration value="תאגיד הבריאות ליד בי&quot;ח לגליל המערבי-נהריה"/>
          <xsd:enumeration value="תאגיד הבריאות-רמב&quot;ם"/>
          <xsd:enumeration value="תמ&quot;ג-תיעוד ומיפוי גאוגרפי בע&quot;מ"/>
          <xsd:enumeration value="תמירי אורן"/>
        </xsd:restriction>
      </xsd:simpleType>
    </xsd:element>
    <xsd:element name="SDImportance" ma:index="5" nillable="true" ma:displayName="חשיבות" ma:internalName="SDImportance">
      <xsd:simpleType>
        <xsd:restriction base="dms:Number"/>
      </xsd:simpleType>
    </xsd:element>
    <xsd:element name="SDLastSigningDate" ma:index="6" nillable="true" ma:displayName="תאריך חתימה אחרון " ma:internalName="SDLastSigningDate">
      <xsd:simpleType>
        <xsd:restriction base="dms:DateTime"/>
      </xsd:simpleType>
    </xsd:element>
    <xsd:element name="SDNumOfSignatures" ma:index="7" nillable="true" ma:displayName="מספר חתימות" ma:internalName="SDNumOfSignatures">
      <xsd:simpleType>
        <xsd:restriction base="dms:Number"/>
      </xsd:simpleType>
    </xsd:element>
    <xsd:element name="SDSignersLogins" ma:index="8" nillable="true" ma:displayName="חותם המסמך" ma:internalName="SDSignersLogins">
      <xsd:simpleType>
        <xsd:restriction base="dms:Text"/>
      </xsd:simpleType>
    </xsd:element>
    <xsd:element name="SDExternalEntityConnected" ma:index="9" nillable="true" ma:displayName="מקושר לאפליקציה חיצונית" ma:internalName="SDExternalEntityConnected">
      <xsd:simpleType>
        <xsd:restriction base="dms:Boolean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dexed="true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AutoNumber" ma:index="14" nillable="true" ma:displayName="סימוכין" ma:indexed="true" ma:internalName="AutoNumber">
      <xsd:simpleType>
        <xsd:restriction base="dms:Text"/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UserNameHeb" ma:index="21" nillable="true" ma:displayName="שם משתמש" ma:internalName="UserNameHeb">
      <xsd:simpleType>
        <xsd:restriction base="dms:Text">
          <xsd:maxLength value="255"/>
        </xsd:restriction>
      </xsd:simpleType>
    </xsd:element>
    <xsd:element name="UserNameJob" ma:index="22" nillable="true" ma:displayName="תפקיד משתמש" ma:internalName="UserNameJob">
      <xsd:simpleType>
        <xsd:restriction base="dms:Text">
          <xsd:maxLength value="255"/>
        </xsd:restriction>
      </xsd:simpleType>
    </xsd:element>
    <xsd:element name="SugTikNo" ma:index="23" nillable="true" ma:displayName="סוג תיק" ma:default="55551" ma:internalName="SugTikNo">
      <xsd:simpleType>
        <xsd:restriction base="dms:Text">
          <xsd:maxLength value="255"/>
        </xsd:restriction>
      </xsd:simpleType>
    </xsd:element>
    <xsd:element name="TikNo" ma:index="24" nillable="true" ma:displayName="מספר תיק" ma:internalName="TikNo">
      <xsd:simpleType>
        <xsd:restriction base="dms:Text">
          <xsd:maxLength value="255"/>
        </xsd:restriction>
      </xsd:simpleType>
    </xsd:element>
    <xsd:element name="TviaNo" ma:index="25" nillable="true" ma:displayName="מס תביעה" ma:default="1234" ma:internalName="TviaNo">
      <xsd:simpleType>
        <xsd:restriction base="dms:Text">
          <xsd:maxLength value="255"/>
        </xsd:restriction>
      </xsd:simpleType>
    </xsd:element>
    <xsd:element name="ShemPone" ma:index="26" nillable="true" ma:displayName="שם פונה" ma:internalName="ShemPone">
      <xsd:simpleType>
        <xsd:restriction base="dms:Text">
          <xsd:maxLength value="255"/>
        </xsd:restriction>
      </xsd:simpleType>
    </xsd:element>
    <xsd:element name="MailPone" ma:index="27" nillable="true" ma:displayName="מייל פונה" ma:internalName="MailPon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13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fec014-2480-4c0c-839b-35087546b5a2">SDFileUpload</SDDocumentSource>
    <AutoNumber xmlns="d0fec014-2480-4c0c-839b-35087546b5a2">00863520</AutoNumber>
    <MailPone xmlns="d0fec014-2480-4c0c-839b-35087546b5a2">taiebo@mot.gov.il</MailPone>
    <SDHebDate xmlns="d0fec014-2480-4c0c-839b-35087546b5a2">י"ז בטבת, התש"פ</SDHebDate>
    <SDNumOfSignatures xmlns="d0fec014-2480-4c0c-839b-35087546b5a2" xsi:nil="true"/>
    <SDSignersLogins xmlns="d0fec014-2480-4c0c-839b-35087546b5a2" xsi:nil="true"/>
    <SugYeutzKeren xmlns="d0fec014-2480-4c0c-839b-35087546b5a2">מכרז/הסכם</SugYeutzKeren>
    <SDAsmachta xmlns="d0fec014-2480-4c0c-839b-35087546b5a2" xsi:nil="true"/>
    <MevutachKeren xmlns="d0fec014-2480-4c0c-839b-35087546b5a2">משרד התחבורה</MevutachKeren>
    <SugTikNo xmlns="d0fec014-2480-4c0c-839b-35087546b5a2">55551</SugTikNo>
    <SDImportance xmlns="d0fec014-2480-4c0c-839b-35087546b5a2">0</SDImportance>
    <SDLastSigningDate xmlns="d0fec014-2480-4c0c-839b-35087546b5a2" xsi:nil="true"/>
    <PniyaNumber xmlns="d0fec014-2480-4c0c-839b-35087546b5a2">2</PniyaNumber>
    <SDOfflineTo xmlns="d0fec014-2480-4c0c-839b-35087546b5a2" xsi:nil="true"/>
    <ShemPone xmlns="d0fec014-2480-4c0c-839b-35087546b5a2">אסנת טייב</ShemPone>
    <UserNameHeb xmlns="d0fec014-2480-4c0c-839b-35087546b5a2">אלון הראל</UserNameHeb>
    <SDAuthor xmlns="d0fec014-2480-4c0c-839b-35087546b5a2">Alon Harel</SDAuthor>
    <SDOriginalID xmlns="d0fec014-2480-4c0c-839b-35087546b5a2" xsi:nil="true"/>
    <SDDocDate xmlns="d0fec014-2480-4c0c-839b-35087546b5a2">2020-01-14T09:56:35+00:00</SDDocDate>
    <NoseYeutz xmlns="d0fec014-2480-4c0c-839b-35087546b5a2">שירותי פיקוח ובקרה</NoseYeutz>
    <UserNameJob xmlns="d0fec014-2480-4c0c-839b-35087546b5a2">רפרנט ייעוץ ביטוחי</UserNameJob>
    <TviaNo xmlns="d0fec014-2480-4c0c-839b-35087546b5a2">1234</TviaNo>
    <YeutzTikBituchNumber xmlns="d0fec014-2480-4c0c-839b-35087546b5a2">3264</YeutzTikBituchNumber>
    <TikNo xmlns="d0fec014-2480-4c0c-839b-35087546b5a2" xsi:nil="true"/>
    <SDCategories xmlns="d0fec014-2480-4c0c-839b-35087546b5a2">:הקרן הפנימית:ייעוץ ביטוחי:ייעוץ ביטוחי:יעוץ לפניות משרדים וגופים ממשלתיים;#</SDCategories>
    <SDExternalEntityConnected xmlns="d0fec014-2480-4c0c-839b-35087546b5a2">false</SDExternalEntityConnected>
    <SDCategoryID xmlns="d0fec014-2480-4c0c-839b-35087546b5a2">33424e160bae;#</SDCategoryID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9CD6EF-28C8-4EAA-B007-70BE8E59DBD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EB1C275-F7ED-4A5A-8B2C-9F21A4C8C6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fec014-2480-4c0c-839b-35087546b5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15CE63C-FA02-4873-AEF3-CB9360EC534F}">
  <ds:schemaRefs>
    <ds:schemaRef ds:uri="http://schemas.microsoft.com/office/2006/metadata/properties"/>
    <ds:schemaRef ds:uri="http://schemas.microsoft.com/office/infopath/2007/PartnerControls"/>
    <ds:schemaRef ds:uri="d0fec014-2480-4c0c-839b-35087546b5a2"/>
  </ds:schemaRefs>
</ds:datastoreItem>
</file>

<file path=customXml/itemProps5.xml><?xml version="1.0" encoding="utf-8"?>
<ds:datastoreItem xmlns:ds="http://schemas.openxmlformats.org/officeDocument/2006/customXml" ds:itemID="{8545A43C-26F6-4157-A762-59227BBE6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442</Words>
  <Characters>2214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אישור אחיד - מכרז למתן שירותי בקרה על רכבת ישראל עבור משרד התחבורה והבטיחות בדרכים - 2020</vt:lpstr>
      <vt:lpstr>נספחים</vt:lpstr>
    </vt:vector>
  </TitlesOfParts>
  <Company>MOF</Company>
  <LinksUpToDate>false</LinksUpToDate>
  <CharactersWithSpaces>2651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אישור אחיד - מכרז למתן שירותי בקרה על רכבת ישראל עבור משרד התחבורה והבטיחות בדרכים - 2020</dc:title>
  <dc:creator>שמואל זקן</dc:creator>
  <cp:lastModifiedBy>רבקה אלמודאי</cp:lastModifiedBy>
  <cp:revision>2</cp:revision>
  <cp:lastPrinted>2018-08-06T07:55:00Z</cp:lastPrinted>
  <dcterms:created xsi:type="dcterms:W3CDTF">2020-01-30T11:13:00Z</dcterms:created>
  <dcterms:modified xsi:type="dcterms:W3CDTF">2020-01-30T11:13:00Z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notes://MAOR2/Doc/Shuk_hon/ShHozDoc.nsf/0/041409EDB5141E68C225821700367D2C/?OpenDocument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0x0101001EEFB1AD3257CD47A8028FE87FA0D66A3900FE2BA811C35D3E42BEBDA649DEA31C0D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  <property fmtid="{D5CDD505-2E9C-101B-9397-08002B2CF9AE}" pid="16" name="_dlc_DocIdItemGuid">
    <vt:lpwstr>10b5cfc9-c4a6-47d0-8727-e8e0b56a9a15</vt:lpwstr>
  </property>
  <property fmtid="{D5CDD505-2E9C-101B-9397-08002B2CF9AE}" pid="17" name="_dlc_DocId">
    <vt:lpwstr>27X4K46RPQXN-27-24454</vt:lpwstr>
  </property>
  <property fmtid="{D5CDD505-2E9C-101B-9397-08002B2CF9AE}" pid="18" name="_dlc_DocIdUrl">
    <vt:lpwstr>http://srv-sd-fe1/sites/Hakeren/YeutzBituchi/_layouts/15/DocIdRedir.aspx?ID=27X4K46RPQXN-27-24454, 27X4K46RPQXN-27-24454</vt:lpwstr>
  </property>
  <property fmtid="{D5CDD505-2E9C-101B-9397-08002B2CF9AE}" pid="19" name="xmlns:z">
    <vt:lpwstr>#RowsetSchema</vt:lpwstr>
  </property>
  <property fmtid="{D5CDD505-2E9C-101B-9397-08002B2CF9AE}" pid="20" name="FileLeafRef">
    <vt:lpwstr>24203;#28368119.docx</vt:lpwstr>
  </property>
  <property fmtid="{D5CDD505-2E9C-101B-9397-08002B2CF9AE}" pid="21" name="Modified_x0020_By">
    <vt:lpwstr>i:0#.w|inbal-tel\nitzanm</vt:lpwstr>
  </property>
  <property fmtid="{D5CDD505-2E9C-101B-9397-08002B2CF9AE}" pid="22" name="Created_x0020_By">
    <vt:lpwstr>i:0#.w|inbal-tel\nitzanm</vt:lpwstr>
  </property>
  <property fmtid="{D5CDD505-2E9C-101B-9397-08002B2CF9AE}" pid="23" name="File_x0020_Type">
    <vt:lpwstr>docx</vt:lpwstr>
  </property>
  <property fmtid="{D5CDD505-2E9C-101B-9397-08002B2CF9AE}" pid="24" name="AutoNumber">
    <vt:lpwstr>28368119</vt:lpwstr>
  </property>
  <property fmtid="{D5CDD505-2E9C-101B-9397-08002B2CF9AE}" pid="25" name="SDDocumentSource">
    <vt:lpwstr>SDFileUpload</vt:lpwstr>
  </property>
  <property fmtid="{D5CDD505-2E9C-101B-9397-08002B2CF9AE}" pid="26" name="SDAuthor">
    <vt:lpwstr>Nitzan  Maymon Barokas</vt:lpwstr>
  </property>
  <property fmtid="{D5CDD505-2E9C-101B-9397-08002B2CF9AE}" pid="27" name="SDDocDate">
    <vt:lpwstr>25/12/2019</vt:lpwstr>
  </property>
  <property fmtid="{D5CDD505-2E9C-101B-9397-08002B2CF9AE}" pid="28" name="SDHebDate">
    <vt:lpwstr>כ"ז בכסלו, התש"פ</vt:lpwstr>
  </property>
  <property fmtid="{D5CDD505-2E9C-101B-9397-08002B2CF9AE}" pid="29" name="SDImportance">
    <vt:lpwstr>0</vt:lpwstr>
  </property>
  <property fmtid="{D5CDD505-2E9C-101B-9397-08002B2CF9AE}" pid="30" name="NoseYeutz">
    <vt:lpwstr>דרישות מיוחדות/צרכים מיוחדים</vt:lpwstr>
  </property>
  <property fmtid="{D5CDD505-2E9C-101B-9397-08002B2CF9AE}" pid="31" name="SDExternalEntityConnected">
    <vt:lpwstr>0</vt:lpwstr>
  </property>
  <property fmtid="{D5CDD505-2E9C-101B-9397-08002B2CF9AE}" pid="32" name="MevutachKeren">
    <vt:lpwstr>משרד העבודה, הרווחה והשירותים החברתיים</vt:lpwstr>
  </property>
  <property fmtid="{D5CDD505-2E9C-101B-9397-08002B2CF9AE}" pid="33" name="SugYeutzKeren">
    <vt:lpwstr>מכרז/הסכם</vt:lpwstr>
  </property>
  <property fmtid="{D5CDD505-2E9C-101B-9397-08002B2CF9AE}" pid="34" name="SugTikNo">
    <vt:lpwstr>55551</vt:lpwstr>
  </property>
  <property fmtid="{D5CDD505-2E9C-101B-9397-08002B2CF9AE}" pid="35" name="TviaNo">
    <vt:lpwstr>1234</vt:lpwstr>
  </property>
  <property fmtid="{D5CDD505-2E9C-101B-9397-08002B2CF9AE}" pid="36" name="UserNameJob">
    <vt:lpwstr>רפרנט ייעוץ ביטוחי</vt:lpwstr>
  </property>
  <property fmtid="{D5CDD505-2E9C-101B-9397-08002B2CF9AE}" pid="37" name="UserNameHeb">
    <vt:lpwstr>ניצן מימון ברוקס, עו"ד</vt:lpwstr>
  </property>
  <property fmtid="{D5CDD505-2E9C-101B-9397-08002B2CF9AE}" pid="38" name="YeutzTikBituchNumber">
    <vt:lpwstr>4101</vt:lpwstr>
  </property>
  <property fmtid="{D5CDD505-2E9C-101B-9397-08002B2CF9AE}" pid="39" name="PniyaNumber">
    <vt:lpwstr>1</vt:lpwstr>
  </property>
  <property fmtid="{D5CDD505-2E9C-101B-9397-08002B2CF9AE}" pid="40" name="ShemPone">
    <vt:lpwstr>ליאור מלכה</vt:lpwstr>
  </property>
  <property fmtid="{D5CDD505-2E9C-101B-9397-08002B2CF9AE}" pid="41" name="MailPone">
    <vt:lpwstr>Lior.Malka@hdfk.co.il </vt:lpwstr>
  </property>
  <property fmtid="{D5CDD505-2E9C-101B-9397-08002B2CF9AE}" pid="42" name="ID">
    <vt:lpwstr>24203</vt:lpwstr>
  </property>
  <property fmtid="{D5CDD505-2E9C-101B-9397-08002B2CF9AE}" pid="43" name="ContentType">
    <vt:lpwstr>ייעוץ ביטוחי</vt:lpwstr>
  </property>
  <property fmtid="{D5CDD505-2E9C-101B-9397-08002B2CF9AE}" pid="44" name="Created">
    <vt:lpwstr>25/12/2019</vt:lpwstr>
  </property>
  <property fmtid="{D5CDD505-2E9C-101B-9397-08002B2CF9AE}" pid="45" name="Author">
    <vt:lpwstr>197;#Nitzan  Maymon Barokas</vt:lpwstr>
  </property>
  <property fmtid="{D5CDD505-2E9C-101B-9397-08002B2CF9AE}" pid="46" name="Modified">
    <vt:lpwstr>25/12/2019</vt:lpwstr>
  </property>
  <property fmtid="{D5CDD505-2E9C-101B-9397-08002B2CF9AE}" pid="47" name="Editor">
    <vt:lpwstr>197;#Nitzan  Maymon Barokas</vt:lpwstr>
  </property>
  <property fmtid="{D5CDD505-2E9C-101B-9397-08002B2CF9AE}" pid="48" name="_ModerationStatus">
    <vt:lpwstr>0</vt:lpwstr>
  </property>
  <property fmtid="{D5CDD505-2E9C-101B-9397-08002B2CF9AE}" pid="49" name="FileRef">
    <vt:lpwstr>24203;#sites/Hakeren/YeutzBituchi/DocLib/DocLib automatically created by sharedocs 448/28368119.docx</vt:lpwstr>
  </property>
  <property fmtid="{D5CDD505-2E9C-101B-9397-08002B2CF9AE}" pid="50" name="FileDirRef">
    <vt:lpwstr>24203;#sites/Hakeren/YeutzBituchi/DocLib/DocLib automatically created by sharedocs 448</vt:lpwstr>
  </property>
  <property fmtid="{D5CDD505-2E9C-101B-9397-08002B2CF9AE}" pid="51" name="Last_x0020_Modified">
    <vt:lpwstr>24203;#2019-12-25 14:43:01</vt:lpwstr>
  </property>
  <property fmtid="{D5CDD505-2E9C-101B-9397-08002B2CF9AE}" pid="52" name="Created_x0020_Date">
    <vt:lpwstr>24203;#2019-12-25 14:42:57</vt:lpwstr>
  </property>
  <property fmtid="{D5CDD505-2E9C-101B-9397-08002B2CF9AE}" pid="53" name="File_x0020_Size">
    <vt:lpwstr>24203;#41951</vt:lpwstr>
  </property>
  <property fmtid="{D5CDD505-2E9C-101B-9397-08002B2CF9AE}" pid="54" name="FSObjType">
    <vt:lpwstr>24203;#0</vt:lpwstr>
  </property>
  <property fmtid="{D5CDD505-2E9C-101B-9397-08002B2CF9AE}" pid="55" name="SortBehavior">
    <vt:lpwstr>24203;#0</vt:lpwstr>
  </property>
  <property fmtid="{D5CDD505-2E9C-101B-9397-08002B2CF9AE}" pid="56" name="PermMask">
    <vt:lpwstr>0x1b03c4312ef</vt:lpwstr>
  </property>
  <property fmtid="{D5CDD505-2E9C-101B-9397-08002B2CF9AE}" pid="57" name="CheckedOutUserId">
    <vt:lpwstr>24203;#</vt:lpwstr>
  </property>
  <property fmtid="{D5CDD505-2E9C-101B-9397-08002B2CF9AE}" pid="58" name="IsCheckedoutToLocal">
    <vt:lpwstr>24203;#0</vt:lpwstr>
  </property>
  <property fmtid="{D5CDD505-2E9C-101B-9397-08002B2CF9AE}" pid="59" name="UniqueId">
    <vt:lpwstr>24203;#{18E01F7C-F802-4CF4-8A3A-19C788B168AB}</vt:lpwstr>
  </property>
  <property fmtid="{D5CDD505-2E9C-101B-9397-08002B2CF9AE}" pid="60" name="ProgId">
    <vt:lpwstr>24203;#</vt:lpwstr>
  </property>
  <property fmtid="{D5CDD505-2E9C-101B-9397-08002B2CF9AE}" pid="61" name="ScopeId">
    <vt:lpwstr>24203;#{A02FA5DC-E6AD-4D37-B373-8D5B041CB561}</vt:lpwstr>
  </property>
  <property fmtid="{D5CDD505-2E9C-101B-9397-08002B2CF9AE}" pid="62" name="VirusStatus">
    <vt:lpwstr>24203;#41951</vt:lpwstr>
  </property>
  <property fmtid="{D5CDD505-2E9C-101B-9397-08002B2CF9AE}" pid="63" name="CheckedOutTitle">
    <vt:lpwstr>24203;#</vt:lpwstr>
  </property>
  <property fmtid="{D5CDD505-2E9C-101B-9397-08002B2CF9AE}" pid="64" name="_CheckinComment">
    <vt:lpwstr>24203;#</vt:lpwstr>
  </property>
  <property fmtid="{D5CDD505-2E9C-101B-9397-08002B2CF9AE}" pid="65" name="_EditMenuTableStart">
    <vt:lpwstr>28368119.docx</vt:lpwstr>
  </property>
  <property fmtid="{D5CDD505-2E9C-101B-9397-08002B2CF9AE}" pid="66" name="_EditMenuTableStart2">
    <vt:lpwstr>24203</vt:lpwstr>
  </property>
  <property fmtid="{D5CDD505-2E9C-101B-9397-08002B2CF9AE}" pid="67" name="_EditMenuTableEnd">
    <vt:lpwstr>24203</vt:lpwstr>
  </property>
  <property fmtid="{D5CDD505-2E9C-101B-9397-08002B2CF9AE}" pid="68" name="LinkFilenameNoMenu">
    <vt:lpwstr>28368119.docx</vt:lpwstr>
  </property>
  <property fmtid="{D5CDD505-2E9C-101B-9397-08002B2CF9AE}" pid="69" name="LinkFilename">
    <vt:lpwstr>28368119.docx</vt:lpwstr>
  </property>
  <property fmtid="{D5CDD505-2E9C-101B-9397-08002B2CF9AE}" pid="70" name="LinkFilename2">
    <vt:lpwstr>28368119.docx</vt:lpwstr>
  </property>
  <property fmtid="{D5CDD505-2E9C-101B-9397-08002B2CF9AE}" pid="71" name="DocIcon">
    <vt:lpwstr>docx</vt:lpwstr>
  </property>
  <property fmtid="{D5CDD505-2E9C-101B-9397-08002B2CF9AE}" pid="72" name="ServerUrl">
    <vt:lpwstr>/sites/Hakeren/YeutzBituchi/DocLib/DocLib automatically created by sharedocs 448/28368119.docx</vt:lpwstr>
  </property>
  <property fmtid="{D5CDD505-2E9C-101B-9397-08002B2CF9AE}" pid="73" name="EncodedAbsUrl">
    <vt:lpwstr>http://srv-sd-fe1/sites/Hakeren/YeutzBituchi/DocLib/DocLib%20automatically%20created%20by%20sharedocs%20448/28368119.docx</vt:lpwstr>
  </property>
  <property fmtid="{D5CDD505-2E9C-101B-9397-08002B2CF9AE}" pid="74" name="BaseName">
    <vt:lpwstr>28368119</vt:lpwstr>
  </property>
  <property fmtid="{D5CDD505-2E9C-101B-9397-08002B2CF9AE}" pid="75" name="FileSizeDisplay">
    <vt:lpwstr>41951</vt:lpwstr>
  </property>
  <property fmtid="{D5CDD505-2E9C-101B-9397-08002B2CF9AE}" pid="76" name="MetaInfo">
    <vt:lpwstr>24203;#vti_thumbnailexists:BW|false_x000d_
vti_pluggableparserversion:SR|15.0.0.5119_x000d_
SDLastSigningDate:EW|_x000d_
vti_stickycachedpluggableparserprops:VX|ShemPone _Category SDLastSigningDate SDOfflineTo SDAuthor MMDUnitsName SugYeutz SDLink SDDocumentSource SugTikNo</vt:lpwstr>
  </property>
  <property fmtid="{D5CDD505-2E9C-101B-9397-08002B2CF9AE}" pid="77" name="_Level">
    <vt:lpwstr>1</vt:lpwstr>
  </property>
  <property fmtid="{D5CDD505-2E9C-101B-9397-08002B2CF9AE}" pid="78" name="_IsCurrentVersion">
    <vt:lpwstr>1</vt:lpwstr>
  </property>
  <property fmtid="{D5CDD505-2E9C-101B-9397-08002B2CF9AE}" pid="79" name="ItemChildCount">
    <vt:lpwstr>24203;#0</vt:lpwstr>
  </property>
  <property fmtid="{D5CDD505-2E9C-101B-9397-08002B2CF9AE}" pid="80" name="FolderChildCount">
    <vt:lpwstr>24203;#0</vt:lpwstr>
  </property>
  <property fmtid="{D5CDD505-2E9C-101B-9397-08002B2CF9AE}" pid="81" name="SelectTitle">
    <vt:lpwstr>24203</vt:lpwstr>
  </property>
  <property fmtid="{D5CDD505-2E9C-101B-9397-08002B2CF9AE}" pid="82" name="SelectFilename">
    <vt:lpwstr>24203</vt:lpwstr>
  </property>
  <property fmtid="{D5CDD505-2E9C-101B-9397-08002B2CF9AE}" pid="83" name="Edit">
    <vt:lpwstr>0</vt:lpwstr>
  </property>
  <property fmtid="{D5CDD505-2E9C-101B-9397-08002B2CF9AE}" pid="84" name="owshiddenversion">
    <vt:lpwstr>23</vt:lpwstr>
  </property>
  <property fmtid="{D5CDD505-2E9C-101B-9397-08002B2CF9AE}" pid="85" name="_UIVersion">
    <vt:lpwstr>1024</vt:lpwstr>
  </property>
  <property fmtid="{D5CDD505-2E9C-101B-9397-08002B2CF9AE}" pid="86" name="Order">
    <vt:lpwstr>2420300.00000000</vt:lpwstr>
  </property>
  <property fmtid="{D5CDD505-2E9C-101B-9397-08002B2CF9AE}" pid="87" name="GUID">
    <vt:lpwstr>{C19DA182-DB24-4E5B-8066-B6276C08154C}</vt:lpwstr>
  </property>
  <property fmtid="{D5CDD505-2E9C-101B-9397-08002B2CF9AE}" pid="88" name="WorkflowVersion">
    <vt:lpwstr>1</vt:lpwstr>
  </property>
  <property fmtid="{D5CDD505-2E9C-101B-9397-08002B2CF9AE}" pid="89" name="ParentVersionString">
    <vt:lpwstr>24203;#</vt:lpwstr>
  </property>
  <property fmtid="{D5CDD505-2E9C-101B-9397-08002B2CF9AE}" pid="90" name="ParentLeafName">
    <vt:lpwstr>24203;#</vt:lpwstr>
  </property>
  <property fmtid="{D5CDD505-2E9C-101B-9397-08002B2CF9AE}" pid="91" name="Etag">
    <vt:lpwstr>{18E01F7C-F802-4CF4-8A3A-19C788B168AB},23</vt:lpwstr>
  </property>
  <property fmtid="{D5CDD505-2E9C-101B-9397-08002B2CF9AE}" pid="92" name="Combine">
    <vt:lpwstr>0</vt:lpwstr>
  </property>
  <property fmtid="{D5CDD505-2E9C-101B-9397-08002B2CF9AE}" pid="93" name="RepairDocument">
    <vt:lpwstr>0</vt:lpwstr>
  </property>
  <property fmtid="{D5CDD505-2E9C-101B-9397-08002B2CF9AE}" pid="94" name="ServerRedirected">
    <vt:lpwstr>0</vt:lpwstr>
  </property>
  <property fmtid="{D5CDD505-2E9C-101B-9397-08002B2CF9AE}" pid="95" name="Last Modified">
    <vt:lpwstr>24203;#2019-12-25 14:43:01</vt:lpwstr>
  </property>
  <property fmtid="{D5CDD505-2E9C-101B-9397-08002B2CF9AE}" pid="96" name="Created By">
    <vt:lpwstr>i:0#.w|inbal-tel\nitzanm</vt:lpwstr>
  </property>
  <property fmtid="{D5CDD505-2E9C-101B-9397-08002B2CF9AE}" pid="97" name="File Type">
    <vt:lpwstr>docx</vt:lpwstr>
  </property>
  <property fmtid="{D5CDD505-2E9C-101B-9397-08002B2CF9AE}" pid="98" name="Modified By">
    <vt:lpwstr>i:0#.w|inbal-tel\nitzanm</vt:lpwstr>
  </property>
  <property fmtid="{D5CDD505-2E9C-101B-9397-08002B2CF9AE}" pid="99" name="Created Date">
    <vt:lpwstr>24203;#2019-12-25 14:42:57</vt:lpwstr>
  </property>
  <property fmtid="{D5CDD505-2E9C-101B-9397-08002B2CF9AE}" pid="100" name="File Size">
    <vt:lpwstr>24203;#41951</vt:lpwstr>
  </property>
  <property fmtid="{D5CDD505-2E9C-101B-9397-08002B2CF9AE}" pid="101" name="SDLink">
    <vt:lpwstr>, </vt:lpwstr>
  </property>
</Properties>
</file>